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C8" w:rsidRPr="004665B1" w:rsidRDefault="004665B1" w:rsidP="00121DC8">
      <w:pPr>
        <w:pStyle w:val="Teksttreci21"/>
        <w:tabs>
          <w:tab w:val="left" w:pos="763"/>
        </w:tabs>
        <w:spacing w:before="0" w:after="0" w:line="240" w:lineRule="auto"/>
        <w:ind w:firstLine="0"/>
        <w:rPr>
          <w:rFonts w:ascii="Aller" w:hAnsi="Aller"/>
          <w:b/>
        </w:rPr>
      </w:pPr>
      <w:r w:rsidRPr="004665B1">
        <w:rPr>
          <w:rFonts w:ascii="Aller" w:hAnsi="Aller"/>
          <w:b/>
        </w:rPr>
        <w:t>Założenia do Planu komunikacji</w:t>
      </w:r>
    </w:p>
    <w:p w:rsidR="004665B1" w:rsidRDefault="004665B1" w:rsidP="00121DC8">
      <w:pPr>
        <w:jc w:val="both"/>
        <w:rPr>
          <w:rFonts w:ascii="Aller Light" w:hAnsi="Aller Light"/>
          <w:sz w:val="22"/>
          <w:szCs w:val="22"/>
        </w:rPr>
      </w:pPr>
    </w:p>
    <w:p w:rsidR="00121DC8" w:rsidRDefault="00121DC8" w:rsidP="00121DC8">
      <w:pPr>
        <w:jc w:val="both"/>
        <w:rPr>
          <w:rFonts w:ascii="Aller Light" w:hAnsi="Aller Light"/>
          <w:sz w:val="22"/>
          <w:szCs w:val="22"/>
        </w:rPr>
      </w:pPr>
      <w:r>
        <w:rPr>
          <w:rFonts w:ascii="Aller Light" w:hAnsi="Aller Light"/>
          <w:sz w:val="22"/>
          <w:szCs w:val="22"/>
        </w:rPr>
        <w:t xml:space="preserve">Plan komunikacji to zestaw </w:t>
      </w:r>
      <w:r w:rsidRPr="002555B2">
        <w:rPr>
          <w:rFonts w:ascii="Aller Light" w:hAnsi="Aller Light"/>
          <w:sz w:val="22"/>
          <w:szCs w:val="22"/>
        </w:rPr>
        <w:t>działań informacyjno-promocyjnych</w:t>
      </w:r>
      <w:r>
        <w:rPr>
          <w:rFonts w:ascii="Aller Light" w:hAnsi="Aller Light"/>
          <w:sz w:val="22"/>
          <w:szCs w:val="22"/>
        </w:rPr>
        <w:t xml:space="preserve"> przewidzianych w </w:t>
      </w:r>
      <w:r w:rsidRPr="002555B2">
        <w:rPr>
          <w:rFonts w:ascii="Aller Light" w:hAnsi="Aller Light"/>
          <w:sz w:val="22"/>
          <w:szCs w:val="22"/>
        </w:rPr>
        <w:t>Lokalnej Strategii Rozwoju</w:t>
      </w:r>
      <w:r>
        <w:rPr>
          <w:rFonts w:ascii="Aller Light" w:hAnsi="Aller Light"/>
          <w:sz w:val="22"/>
          <w:szCs w:val="22"/>
        </w:rPr>
        <w:t>. Celem planu komunikacji jest wspieranie realizacji celów LSR</w:t>
      </w:r>
      <w:r w:rsidRPr="002555B2">
        <w:rPr>
          <w:rFonts w:ascii="Aller Light" w:hAnsi="Aller Light"/>
          <w:sz w:val="22"/>
          <w:szCs w:val="22"/>
        </w:rPr>
        <w:t xml:space="preserve"> </w:t>
      </w:r>
      <w:r>
        <w:rPr>
          <w:rFonts w:ascii="Aller Light" w:hAnsi="Aller Light"/>
          <w:sz w:val="22"/>
          <w:szCs w:val="22"/>
        </w:rPr>
        <w:t xml:space="preserve">poprzez </w:t>
      </w:r>
      <w:r w:rsidRPr="002555B2">
        <w:rPr>
          <w:rFonts w:ascii="Aller Light" w:hAnsi="Aller Light"/>
          <w:sz w:val="22"/>
          <w:szCs w:val="22"/>
        </w:rPr>
        <w:t>rzetelne i wyczerpujące przekazywan</w:t>
      </w:r>
      <w:r>
        <w:rPr>
          <w:rFonts w:ascii="Aller Light" w:hAnsi="Aller Light"/>
          <w:sz w:val="22"/>
          <w:szCs w:val="22"/>
        </w:rPr>
        <w:t>ie i</w:t>
      </w:r>
      <w:r w:rsidRPr="002555B2">
        <w:rPr>
          <w:rFonts w:ascii="Aller Light" w:hAnsi="Aller Light"/>
          <w:sz w:val="22"/>
          <w:szCs w:val="22"/>
        </w:rPr>
        <w:t>nformacj</w:t>
      </w:r>
      <w:r>
        <w:rPr>
          <w:rFonts w:ascii="Aller Light" w:hAnsi="Aller Light"/>
          <w:sz w:val="22"/>
          <w:szCs w:val="22"/>
        </w:rPr>
        <w:t>i</w:t>
      </w:r>
      <w:r w:rsidRPr="002555B2">
        <w:rPr>
          <w:rFonts w:ascii="Aller Light" w:hAnsi="Aller Light"/>
          <w:sz w:val="22"/>
          <w:szCs w:val="22"/>
        </w:rPr>
        <w:t xml:space="preserve"> </w:t>
      </w:r>
      <w:r>
        <w:rPr>
          <w:rFonts w:ascii="Aller Light" w:hAnsi="Aller Light"/>
          <w:sz w:val="22"/>
          <w:szCs w:val="22"/>
        </w:rPr>
        <w:t>o stanie realizacji celów LSR do odpowiednich odbiorców,</w:t>
      </w:r>
      <w:r w:rsidRPr="002555B2">
        <w:rPr>
          <w:rFonts w:ascii="Aller Light" w:hAnsi="Aller Light"/>
          <w:sz w:val="22"/>
          <w:szCs w:val="22"/>
        </w:rPr>
        <w:t xml:space="preserve"> z należytym wyprzedzeniem</w:t>
      </w:r>
      <w:r>
        <w:rPr>
          <w:rFonts w:ascii="Aller Light" w:hAnsi="Aller Light"/>
          <w:sz w:val="22"/>
          <w:szCs w:val="22"/>
        </w:rPr>
        <w:t>,</w:t>
      </w:r>
      <w:r w:rsidRPr="002555B2">
        <w:rPr>
          <w:rFonts w:ascii="Aller Light" w:hAnsi="Aller Light"/>
          <w:sz w:val="22"/>
          <w:szCs w:val="22"/>
        </w:rPr>
        <w:t xml:space="preserve"> w odpowiednim czasie. </w:t>
      </w:r>
      <w:r>
        <w:rPr>
          <w:rFonts w:ascii="Aller Light" w:hAnsi="Aller Light"/>
          <w:sz w:val="22"/>
          <w:szCs w:val="22"/>
        </w:rPr>
        <w:t>Plan komunikacji jest także narzędziem przekazywania wiedzy o możliwościach, zasadach, formach, terminach i korzyściach płynących z k</w:t>
      </w:r>
      <w:r w:rsidRPr="002555B2">
        <w:rPr>
          <w:rFonts w:ascii="Aller Light" w:hAnsi="Aller Light"/>
          <w:sz w:val="22"/>
          <w:szCs w:val="22"/>
        </w:rPr>
        <w:t xml:space="preserve">orzystania </w:t>
      </w:r>
      <w:r>
        <w:rPr>
          <w:rFonts w:ascii="Aller Light" w:hAnsi="Aller Light"/>
          <w:sz w:val="22"/>
          <w:szCs w:val="22"/>
        </w:rPr>
        <w:t xml:space="preserve">ze środków </w:t>
      </w:r>
      <w:r w:rsidRPr="002555B2">
        <w:rPr>
          <w:rFonts w:ascii="Aller Light" w:hAnsi="Aller Light"/>
          <w:sz w:val="22"/>
          <w:szCs w:val="22"/>
        </w:rPr>
        <w:t>z Funduszy Europejskich</w:t>
      </w:r>
      <w:r>
        <w:rPr>
          <w:rFonts w:ascii="Aller Light" w:hAnsi="Aller Light"/>
          <w:sz w:val="22"/>
          <w:szCs w:val="22"/>
        </w:rPr>
        <w:t>, w szczególności w ramach realizacji LSR, skierowanej do wszystkich zainteresowanych (potencjalnych i rzeczywistych beneficjentów, uczestników projektów oraz odbiorców osiągniętych rezultatów - podmiotów gospodarczych, społecznych, publicznych i</w:t>
      </w:r>
      <w:r w:rsidRPr="002555B2">
        <w:rPr>
          <w:rFonts w:ascii="Aller Light" w:hAnsi="Aller Light"/>
          <w:sz w:val="22"/>
          <w:szCs w:val="22"/>
        </w:rPr>
        <w:t xml:space="preserve"> mieszkańców</w:t>
      </w:r>
      <w:r>
        <w:rPr>
          <w:rFonts w:ascii="Aller Light" w:hAnsi="Aller Light"/>
          <w:sz w:val="22"/>
          <w:szCs w:val="22"/>
        </w:rPr>
        <w:t xml:space="preserve">) z terenu </w:t>
      </w:r>
      <w:r w:rsidRPr="002555B2">
        <w:rPr>
          <w:rFonts w:ascii="Aller Light" w:hAnsi="Aller Light"/>
          <w:sz w:val="22"/>
          <w:szCs w:val="22"/>
        </w:rPr>
        <w:t>LGD</w:t>
      </w:r>
      <w:r>
        <w:rPr>
          <w:rFonts w:ascii="Aller Light" w:hAnsi="Aller Light"/>
          <w:sz w:val="22"/>
          <w:szCs w:val="22"/>
        </w:rPr>
        <w:t xml:space="preserve"> „Brynica to nie granica”.</w:t>
      </w:r>
    </w:p>
    <w:p w:rsidR="00121DC8" w:rsidRDefault="00121DC8" w:rsidP="00121DC8">
      <w:pPr>
        <w:jc w:val="both"/>
        <w:rPr>
          <w:rFonts w:ascii="Aller Light" w:hAnsi="Aller Light"/>
          <w:sz w:val="22"/>
          <w:szCs w:val="22"/>
        </w:rPr>
      </w:pPr>
    </w:p>
    <w:p w:rsidR="00121DC8" w:rsidRPr="002555B2" w:rsidRDefault="00121DC8" w:rsidP="00121DC8">
      <w:pPr>
        <w:jc w:val="both"/>
        <w:rPr>
          <w:rFonts w:ascii="Aller Light" w:hAnsi="Aller Light"/>
          <w:sz w:val="22"/>
          <w:szCs w:val="22"/>
        </w:rPr>
      </w:pPr>
      <w:r w:rsidRPr="002555B2">
        <w:rPr>
          <w:rFonts w:ascii="Aller Light" w:hAnsi="Aller Light"/>
          <w:sz w:val="22"/>
          <w:szCs w:val="22"/>
        </w:rPr>
        <w:t xml:space="preserve">Wszystkie działania informacyjno-promocyjne </w:t>
      </w:r>
      <w:r>
        <w:rPr>
          <w:rFonts w:ascii="Aller Light" w:hAnsi="Aller Light"/>
          <w:sz w:val="22"/>
          <w:szCs w:val="22"/>
        </w:rPr>
        <w:t xml:space="preserve">przewidziane w Planie komunikacyjnym będą </w:t>
      </w:r>
      <w:r w:rsidRPr="002555B2">
        <w:rPr>
          <w:rFonts w:ascii="Aller Light" w:hAnsi="Aller Light"/>
          <w:sz w:val="22"/>
          <w:szCs w:val="22"/>
        </w:rPr>
        <w:t>zgodne z zasadami horyzontalnymi</w:t>
      </w:r>
      <w:r>
        <w:rPr>
          <w:rFonts w:ascii="Aller Light" w:hAnsi="Aller Light"/>
          <w:sz w:val="22"/>
          <w:szCs w:val="22"/>
        </w:rPr>
        <w:t xml:space="preserve"> Unii Europejskiej</w:t>
      </w:r>
      <w:r w:rsidRPr="002555B2">
        <w:rPr>
          <w:rFonts w:ascii="Aller Light" w:hAnsi="Aller Light"/>
          <w:sz w:val="22"/>
          <w:szCs w:val="22"/>
        </w:rPr>
        <w:t>:</w:t>
      </w:r>
    </w:p>
    <w:p w:rsidR="00121DC8" w:rsidRPr="002555B2" w:rsidRDefault="00121DC8" w:rsidP="00121DC8">
      <w:pPr>
        <w:jc w:val="both"/>
        <w:rPr>
          <w:rFonts w:ascii="Aller Light" w:hAnsi="Aller Light"/>
          <w:sz w:val="22"/>
          <w:szCs w:val="22"/>
        </w:rPr>
      </w:pPr>
      <w:r w:rsidRPr="002555B2">
        <w:rPr>
          <w:rFonts w:ascii="Aller Light" w:hAnsi="Aller Light"/>
          <w:sz w:val="22"/>
          <w:szCs w:val="22"/>
        </w:rPr>
        <w:t>- promowaniem równouprawnienia mężczyzn i kobiet,</w:t>
      </w:r>
    </w:p>
    <w:p w:rsidR="00121DC8" w:rsidRPr="002555B2" w:rsidRDefault="00121DC8" w:rsidP="00121DC8">
      <w:pPr>
        <w:jc w:val="both"/>
        <w:rPr>
          <w:rFonts w:ascii="Aller Light" w:hAnsi="Aller Light"/>
          <w:sz w:val="22"/>
          <w:szCs w:val="22"/>
        </w:rPr>
      </w:pPr>
      <w:r w:rsidRPr="002555B2">
        <w:rPr>
          <w:rFonts w:ascii="Aller Light" w:hAnsi="Aller Light"/>
          <w:sz w:val="22"/>
          <w:szCs w:val="22"/>
        </w:rPr>
        <w:t>- zapobieganiem dyskryminacji,</w:t>
      </w:r>
    </w:p>
    <w:p w:rsidR="00121DC8" w:rsidRPr="002555B2" w:rsidRDefault="00121DC8" w:rsidP="00121DC8">
      <w:pPr>
        <w:jc w:val="both"/>
        <w:rPr>
          <w:rFonts w:ascii="Aller Light" w:hAnsi="Aller Light"/>
          <w:sz w:val="22"/>
          <w:szCs w:val="22"/>
        </w:rPr>
      </w:pPr>
      <w:r w:rsidRPr="002555B2">
        <w:rPr>
          <w:rFonts w:ascii="Aller Light" w:hAnsi="Aller Light"/>
          <w:sz w:val="22"/>
          <w:szCs w:val="22"/>
        </w:rPr>
        <w:t>- zrównoważonym rozwojem,</w:t>
      </w:r>
    </w:p>
    <w:p w:rsidR="00121DC8" w:rsidRDefault="00121DC8" w:rsidP="00121DC8">
      <w:pPr>
        <w:jc w:val="both"/>
        <w:rPr>
          <w:rFonts w:ascii="Aller Light" w:hAnsi="Aller Light"/>
          <w:sz w:val="22"/>
          <w:szCs w:val="22"/>
        </w:rPr>
      </w:pPr>
      <w:r>
        <w:rPr>
          <w:rFonts w:ascii="Aller Light" w:hAnsi="Aller Light"/>
          <w:sz w:val="22"/>
          <w:szCs w:val="22"/>
        </w:rPr>
        <w:t>- partnerstwem,</w:t>
      </w:r>
    </w:p>
    <w:p w:rsidR="00121DC8" w:rsidRDefault="00121DC8" w:rsidP="00121DC8">
      <w:pPr>
        <w:jc w:val="both"/>
        <w:rPr>
          <w:rFonts w:ascii="Aller Light" w:hAnsi="Aller Light"/>
          <w:sz w:val="22"/>
          <w:szCs w:val="22"/>
        </w:rPr>
      </w:pPr>
      <w:r>
        <w:rPr>
          <w:rFonts w:ascii="Aller Light" w:hAnsi="Aller Light"/>
          <w:sz w:val="22"/>
          <w:szCs w:val="22"/>
        </w:rPr>
        <w:t>a ponadto wykazują się, poprzez konsultowanie przyjętych rozwiązań w czasie warsztatów z udziałem przedstawicieli podmiotów z terenu LGD i ankiet umieszczonych na stronie internetowej, partycypacyjnym charakterem.</w:t>
      </w:r>
    </w:p>
    <w:p w:rsidR="00121DC8" w:rsidRDefault="00121DC8" w:rsidP="00121DC8">
      <w:pPr>
        <w:jc w:val="both"/>
        <w:rPr>
          <w:rFonts w:ascii="Aller Light" w:hAnsi="Aller Light"/>
          <w:sz w:val="22"/>
          <w:szCs w:val="22"/>
        </w:rPr>
      </w:pPr>
    </w:p>
    <w:p w:rsidR="00121DC8" w:rsidRDefault="00121DC8" w:rsidP="00121DC8">
      <w:pPr>
        <w:jc w:val="both"/>
        <w:rPr>
          <w:rFonts w:ascii="Aller Light" w:hAnsi="Aller Light"/>
          <w:sz w:val="22"/>
          <w:szCs w:val="22"/>
        </w:rPr>
      </w:pPr>
      <w:r>
        <w:rPr>
          <w:rFonts w:ascii="Aller Light" w:hAnsi="Aller Light"/>
          <w:sz w:val="22"/>
          <w:szCs w:val="22"/>
        </w:rPr>
        <w:t>Głównymi adresatami Planu komunikacji LGD „Brynica to nie granica” są:</w:t>
      </w:r>
    </w:p>
    <w:p w:rsidR="00121DC8" w:rsidRPr="00AC7A0A" w:rsidRDefault="00121DC8" w:rsidP="00121DC8">
      <w:pPr>
        <w:jc w:val="both"/>
        <w:rPr>
          <w:rFonts w:ascii="Aller Light" w:hAnsi="Aller Light"/>
          <w:sz w:val="22"/>
          <w:szCs w:val="22"/>
        </w:rPr>
      </w:pPr>
      <w:r w:rsidRPr="00AC7A0A">
        <w:rPr>
          <w:rFonts w:ascii="Aller Light" w:hAnsi="Aller Light"/>
          <w:sz w:val="22"/>
          <w:szCs w:val="22"/>
        </w:rPr>
        <w:t>- beneficjenci (faktyczni i potencjalni)</w:t>
      </w:r>
      <w:r>
        <w:rPr>
          <w:rFonts w:ascii="Aller Light" w:hAnsi="Aller Light"/>
          <w:sz w:val="22"/>
          <w:szCs w:val="22"/>
        </w:rPr>
        <w:t>,</w:t>
      </w:r>
    </w:p>
    <w:p w:rsidR="00121DC8" w:rsidRPr="00AC7A0A" w:rsidRDefault="00121DC8" w:rsidP="00121DC8">
      <w:pPr>
        <w:jc w:val="both"/>
        <w:rPr>
          <w:rFonts w:ascii="Aller Light" w:hAnsi="Aller Light"/>
          <w:sz w:val="22"/>
          <w:szCs w:val="22"/>
        </w:rPr>
      </w:pPr>
      <w:r w:rsidRPr="00AC7A0A">
        <w:rPr>
          <w:rFonts w:ascii="Aller Light" w:hAnsi="Aller Light"/>
          <w:sz w:val="22"/>
          <w:szCs w:val="22"/>
        </w:rPr>
        <w:t>- uczestnicy projektów (faktyczni i potencjalni),</w:t>
      </w:r>
    </w:p>
    <w:p w:rsidR="00121DC8" w:rsidRDefault="00121DC8" w:rsidP="00121DC8">
      <w:pPr>
        <w:jc w:val="both"/>
        <w:rPr>
          <w:rFonts w:ascii="Aller Light" w:hAnsi="Aller Light"/>
          <w:sz w:val="22"/>
          <w:szCs w:val="22"/>
        </w:rPr>
      </w:pPr>
      <w:r w:rsidRPr="00AC7A0A">
        <w:rPr>
          <w:rFonts w:ascii="Aller Light" w:hAnsi="Aller Light"/>
          <w:sz w:val="22"/>
          <w:szCs w:val="22"/>
        </w:rPr>
        <w:t>- odbiorcy rezultatów rozumiani jako szeroko pojęta opinia publiczna</w:t>
      </w:r>
      <w:r>
        <w:rPr>
          <w:rFonts w:ascii="Aller Light" w:hAnsi="Aller Light"/>
          <w:sz w:val="22"/>
          <w:szCs w:val="22"/>
        </w:rPr>
        <w:t>, zarówno z terenu LGD jak i spoza tego terenu - media</w:t>
      </w:r>
      <w:r w:rsidRPr="002555B2">
        <w:rPr>
          <w:rFonts w:ascii="Aller Light" w:hAnsi="Aller Light"/>
          <w:sz w:val="22"/>
          <w:szCs w:val="22"/>
        </w:rPr>
        <w:t>,</w:t>
      </w:r>
      <w:r>
        <w:rPr>
          <w:rFonts w:ascii="Aller Light" w:hAnsi="Aller Light"/>
          <w:sz w:val="22"/>
          <w:szCs w:val="22"/>
        </w:rPr>
        <w:t xml:space="preserve"> </w:t>
      </w:r>
      <w:r w:rsidRPr="002555B2">
        <w:rPr>
          <w:rFonts w:ascii="Aller Light" w:hAnsi="Aller Light"/>
          <w:sz w:val="22"/>
          <w:szCs w:val="22"/>
        </w:rPr>
        <w:t>partner</w:t>
      </w:r>
      <w:r>
        <w:rPr>
          <w:rFonts w:ascii="Aller Light" w:hAnsi="Aller Light"/>
          <w:sz w:val="22"/>
          <w:szCs w:val="22"/>
        </w:rPr>
        <w:t>zy</w:t>
      </w:r>
      <w:r w:rsidRPr="002555B2">
        <w:rPr>
          <w:rFonts w:ascii="Aller Light" w:hAnsi="Aller Light"/>
          <w:sz w:val="22"/>
          <w:szCs w:val="22"/>
        </w:rPr>
        <w:t xml:space="preserve"> społeczn</w:t>
      </w:r>
      <w:r>
        <w:rPr>
          <w:rFonts w:ascii="Aller Light" w:hAnsi="Aller Light"/>
          <w:sz w:val="22"/>
          <w:szCs w:val="22"/>
        </w:rPr>
        <w:t>i</w:t>
      </w:r>
      <w:r w:rsidRPr="002555B2">
        <w:rPr>
          <w:rFonts w:ascii="Aller Light" w:hAnsi="Aller Light"/>
          <w:sz w:val="22"/>
          <w:szCs w:val="22"/>
        </w:rPr>
        <w:t xml:space="preserve"> i gospodarczy,</w:t>
      </w:r>
      <w:r>
        <w:rPr>
          <w:rFonts w:ascii="Aller Light" w:hAnsi="Aller Light"/>
          <w:sz w:val="22"/>
          <w:szCs w:val="22"/>
        </w:rPr>
        <w:t xml:space="preserve"> instytucje publiczne i społeczne,</w:t>
      </w:r>
      <w:r w:rsidRPr="002555B2">
        <w:rPr>
          <w:rFonts w:ascii="Aller Light" w:hAnsi="Aller Light"/>
          <w:sz w:val="22"/>
          <w:szCs w:val="22"/>
        </w:rPr>
        <w:t xml:space="preserve"> decyden</w:t>
      </w:r>
      <w:r>
        <w:rPr>
          <w:rFonts w:ascii="Aller Light" w:hAnsi="Aller Light"/>
          <w:sz w:val="22"/>
          <w:szCs w:val="22"/>
        </w:rPr>
        <w:t>ci i liderzy</w:t>
      </w:r>
      <w:r w:rsidRPr="002555B2">
        <w:rPr>
          <w:rFonts w:ascii="Aller Light" w:hAnsi="Aller Light"/>
          <w:sz w:val="22"/>
          <w:szCs w:val="22"/>
        </w:rPr>
        <w:t>,</w:t>
      </w:r>
      <w:r>
        <w:rPr>
          <w:rFonts w:ascii="Aller Light" w:hAnsi="Aller Light"/>
          <w:sz w:val="22"/>
          <w:szCs w:val="22"/>
        </w:rPr>
        <w:t xml:space="preserve"> </w:t>
      </w:r>
      <w:r w:rsidRPr="002555B2">
        <w:rPr>
          <w:rFonts w:ascii="Aller Light" w:hAnsi="Aller Light"/>
          <w:sz w:val="22"/>
          <w:szCs w:val="22"/>
        </w:rPr>
        <w:t>środowisk</w:t>
      </w:r>
      <w:r>
        <w:rPr>
          <w:rFonts w:ascii="Aller Light" w:hAnsi="Aller Light"/>
          <w:sz w:val="22"/>
          <w:szCs w:val="22"/>
        </w:rPr>
        <w:t>a</w:t>
      </w:r>
      <w:r w:rsidRPr="002555B2">
        <w:rPr>
          <w:rFonts w:ascii="Aller Light" w:hAnsi="Aller Light"/>
          <w:sz w:val="22"/>
          <w:szCs w:val="22"/>
        </w:rPr>
        <w:t xml:space="preserve"> opiniotwórcz</w:t>
      </w:r>
      <w:r>
        <w:rPr>
          <w:rFonts w:ascii="Aller Light" w:hAnsi="Aller Light"/>
          <w:sz w:val="22"/>
          <w:szCs w:val="22"/>
        </w:rPr>
        <w:t>e</w:t>
      </w:r>
      <w:r w:rsidRPr="002555B2">
        <w:rPr>
          <w:rFonts w:ascii="Aller Light" w:hAnsi="Aller Light"/>
          <w:sz w:val="22"/>
          <w:szCs w:val="22"/>
        </w:rPr>
        <w:t xml:space="preserve"> (artyści, kościoły i związki wyznaniowe, sportowcy, </w:t>
      </w:r>
      <w:r>
        <w:rPr>
          <w:rFonts w:ascii="Aller Light" w:hAnsi="Aller Light"/>
          <w:sz w:val="22"/>
          <w:szCs w:val="22"/>
        </w:rPr>
        <w:t xml:space="preserve">nauczyciele, władze. </w:t>
      </w:r>
      <w:r w:rsidRPr="002555B2">
        <w:rPr>
          <w:rFonts w:ascii="Aller Light" w:hAnsi="Aller Light"/>
          <w:sz w:val="22"/>
          <w:szCs w:val="22"/>
        </w:rPr>
        <w:t>branża reklamowa itp.).</w:t>
      </w:r>
    </w:p>
    <w:p w:rsidR="00121DC8" w:rsidRDefault="00121DC8" w:rsidP="00121DC8">
      <w:pPr>
        <w:jc w:val="both"/>
        <w:rPr>
          <w:rFonts w:ascii="Aller Light" w:hAnsi="Aller Light"/>
          <w:sz w:val="22"/>
          <w:szCs w:val="22"/>
        </w:rPr>
      </w:pPr>
    </w:p>
    <w:p w:rsidR="00121DC8" w:rsidRPr="002555B2" w:rsidRDefault="00121DC8" w:rsidP="00121DC8">
      <w:pPr>
        <w:jc w:val="both"/>
        <w:rPr>
          <w:rFonts w:ascii="Aller Light" w:hAnsi="Aller Light"/>
          <w:sz w:val="22"/>
          <w:szCs w:val="22"/>
        </w:rPr>
      </w:pPr>
      <w:r>
        <w:rPr>
          <w:rFonts w:ascii="Aller Light" w:hAnsi="Aller Light"/>
          <w:sz w:val="22"/>
          <w:szCs w:val="22"/>
        </w:rPr>
        <w:t xml:space="preserve">Osobnymi adresatami (zawartymi w powyższych grupach) działań informacyjno-promocyjnych będą grupy </w:t>
      </w:r>
      <w:proofErr w:type="spellStart"/>
      <w:r>
        <w:rPr>
          <w:rFonts w:ascii="Aller Light" w:hAnsi="Aller Light"/>
          <w:sz w:val="22"/>
          <w:szCs w:val="22"/>
        </w:rPr>
        <w:t>defaworyzowane</w:t>
      </w:r>
      <w:proofErr w:type="spellEnd"/>
      <w:r>
        <w:rPr>
          <w:rFonts w:ascii="Aller Light" w:hAnsi="Aller Light"/>
          <w:sz w:val="22"/>
          <w:szCs w:val="22"/>
        </w:rPr>
        <w:t xml:space="preserve">: </w:t>
      </w:r>
      <w:r w:rsidRPr="005962F4">
        <w:rPr>
          <w:rFonts w:ascii="Aller Light" w:hAnsi="Aller Light" w:cs="Times New Roman"/>
          <w:sz w:val="22"/>
          <w:szCs w:val="22"/>
        </w:rPr>
        <w:t>bezrobotni, młodzież, osoby starsze a także niepełnosprawni</w:t>
      </w:r>
      <w:r>
        <w:rPr>
          <w:rFonts w:ascii="Aller Light" w:hAnsi="Aller Light" w:cs="Times New Roman"/>
          <w:sz w:val="22"/>
          <w:szCs w:val="22"/>
        </w:rPr>
        <w:t xml:space="preserve">. Dotarcie do tych grup z kompleksową informacją o korzyściach płynących z realizacji LSR, możliwościach realizacji przedsięwzięć, wsparciu w procesie przygotowania i realizacji operacji będzie szczególnie ważne i odbywać się będzie z zachowaniem zasad kompletności, rzetelności i terminowości. </w:t>
      </w:r>
      <w:r>
        <w:rPr>
          <w:rFonts w:ascii="Aller Light" w:hAnsi="Aller Light"/>
          <w:sz w:val="22"/>
          <w:szCs w:val="22"/>
        </w:rPr>
        <w:t xml:space="preserve">  </w:t>
      </w:r>
    </w:p>
    <w:p w:rsidR="00121DC8" w:rsidRPr="002555B2" w:rsidRDefault="00121DC8" w:rsidP="00121DC8">
      <w:pPr>
        <w:jc w:val="both"/>
        <w:rPr>
          <w:rFonts w:ascii="Aller Light" w:hAnsi="Aller Light"/>
          <w:sz w:val="22"/>
          <w:szCs w:val="22"/>
        </w:rPr>
      </w:pPr>
    </w:p>
    <w:p w:rsidR="00121DC8" w:rsidRDefault="00121DC8" w:rsidP="00121DC8">
      <w:pPr>
        <w:jc w:val="both"/>
        <w:rPr>
          <w:rFonts w:ascii="Aller Light" w:hAnsi="Aller Light"/>
          <w:sz w:val="22"/>
          <w:szCs w:val="22"/>
        </w:rPr>
      </w:pPr>
      <w:r>
        <w:rPr>
          <w:rFonts w:ascii="Aller Light" w:hAnsi="Aller Light"/>
          <w:sz w:val="22"/>
          <w:szCs w:val="22"/>
        </w:rPr>
        <w:t>Plan komunikacji zakłada realizację zestawu działań informujących i promujących wdrażanie Lokalnej Strategii Rozwoju, czyli także wdrażanie szeroko rozumianego wsparcia unijnego na lata 2014-20</w:t>
      </w:r>
      <w:r w:rsidRPr="002555B2">
        <w:rPr>
          <w:rFonts w:ascii="Aller Light" w:hAnsi="Aller Light"/>
          <w:sz w:val="22"/>
          <w:szCs w:val="22"/>
        </w:rPr>
        <w:t>20</w:t>
      </w:r>
      <w:r>
        <w:rPr>
          <w:rFonts w:ascii="Aller Light" w:hAnsi="Aller Light"/>
          <w:sz w:val="22"/>
          <w:szCs w:val="22"/>
        </w:rPr>
        <w:t>.</w:t>
      </w:r>
    </w:p>
    <w:p w:rsidR="00121DC8" w:rsidRDefault="00121DC8" w:rsidP="00121DC8">
      <w:pPr>
        <w:jc w:val="both"/>
        <w:rPr>
          <w:rFonts w:ascii="Aller Light" w:hAnsi="Aller Light"/>
          <w:sz w:val="22"/>
          <w:szCs w:val="22"/>
        </w:rPr>
      </w:pPr>
      <w:r>
        <w:rPr>
          <w:rFonts w:ascii="Aller Light" w:hAnsi="Aller Light"/>
          <w:sz w:val="22"/>
          <w:szCs w:val="22"/>
        </w:rPr>
        <w:t>Tak ogólnie sformułowany cel zawiera w sobie zestaw szczegółowych elementów, którymi są:</w:t>
      </w:r>
    </w:p>
    <w:p w:rsidR="00121DC8" w:rsidRDefault="00121DC8" w:rsidP="00121DC8">
      <w:pPr>
        <w:jc w:val="both"/>
        <w:rPr>
          <w:rFonts w:ascii="Aller Light" w:hAnsi="Aller Light"/>
          <w:sz w:val="22"/>
          <w:szCs w:val="22"/>
        </w:rPr>
      </w:pPr>
      <w:r>
        <w:rPr>
          <w:rFonts w:ascii="Aller Light" w:hAnsi="Aller Light"/>
          <w:sz w:val="22"/>
          <w:szCs w:val="22"/>
        </w:rPr>
        <w:t xml:space="preserve">- skuteczne </w:t>
      </w:r>
      <w:r w:rsidRPr="002555B2">
        <w:rPr>
          <w:rFonts w:ascii="Aller Light" w:hAnsi="Aller Light"/>
          <w:sz w:val="22"/>
          <w:szCs w:val="22"/>
        </w:rPr>
        <w:t xml:space="preserve">rozpowszechnianie </w:t>
      </w:r>
      <w:r>
        <w:rPr>
          <w:rFonts w:ascii="Aller Light" w:hAnsi="Aller Light"/>
          <w:sz w:val="22"/>
          <w:szCs w:val="22"/>
        </w:rPr>
        <w:t>wiedzy o możliwościach, zasadach, formach, terminach i korzyściach płynących z k</w:t>
      </w:r>
      <w:r w:rsidRPr="002555B2">
        <w:rPr>
          <w:rFonts w:ascii="Aller Light" w:hAnsi="Aller Light"/>
          <w:sz w:val="22"/>
          <w:szCs w:val="22"/>
        </w:rPr>
        <w:t xml:space="preserve">orzystania </w:t>
      </w:r>
      <w:r>
        <w:rPr>
          <w:rFonts w:ascii="Aller Light" w:hAnsi="Aller Light"/>
          <w:sz w:val="22"/>
          <w:szCs w:val="22"/>
        </w:rPr>
        <w:t xml:space="preserve">ze środków </w:t>
      </w:r>
      <w:r w:rsidRPr="002555B2">
        <w:rPr>
          <w:rFonts w:ascii="Aller Light" w:hAnsi="Aller Light"/>
          <w:sz w:val="22"/>
          <w:szCs w:val="22"/>
        </w:rPr>
        <w:t>z Funduszy Europejskich</w:t>
      </w:r>
      <w:r>
        <w:rPr>
          <w:rFonts w:ascii="Aller Light" w:hAnsi="Aller Light"/>
          <w:sz w:val="22"/>
          <w:szCs w:val="22"/>
        </w:rPr>
        <w:t>, w szczególności w ramach realizacji LSR, prowadzącej do rzeczywistego uczestnictwa partnerów (potencjalnych i rzeczywistych) w realizacji założeń LSR (</w:t>
      </w:r>
      <w:r w:rsidRPr="002555B2">
        <w:rPr>
          <w:rFonts w:ascii="Aller Light" w:hAnsi="Aller Light"/>
          <w:sz w:val="22"/>
          <w:szCs w:val="22"/>
        </w:rPr>
        <w:t>aplikowani</w:t>
      </w:r>
      <w:r>
        <w:rPr>
          <w:rFonts w:ascii="Aller Light" w:hAnsi="Aller Light"/>
          <w:sz w:val="22"/>
          <w:szCs w:val="22"/>
        </w:rPr>
        <w:t>e</w:t>
      </w:r>
      <w:r w:rsidRPr="002555B2">
        <w:rPr>
          <w:rFonts w:ascii="Aller Light" w:hAnsi="Aller Light"/>
          <w:sz w:val="22"/>
          <w:szCs w:val="22"/>
        </w:rPr>
        <w:t xml:space="preserve"> o środki</w:t>
      </w:r>
      <w:r>
        <w:rPr>
          <w:rFonts w:ascii="Aller Light" w:hAnsi="Aller Light"/>
          <w:sz w:val="22"/>
          <w:szCs w:val="22"/>
        </w:rPr>
        <w:t>, realizowanie operacji)</w:t>
      </w:r>
    </w:p>
    <w:p w:rsidR="00121DC8" w:rsidRDefault="00121DC8" w:rsidP="00121DC8">
      <w:pPr>
        <w:jc w:val="both"/>
        <w:rPr>
          <w:rFonts w:ascii="Aller Light" w:hAnsi="Aller Light"/>
          <w:sz w:val="22"/>
          <w:szCs w:val="22"/>
        </w:rPr>
      </w:pPr>
      <w:r>
        <w:rPr>
          <w:rFonts w:ascii="Aller Light" w:hAnsi="Aller Light"/>
          <w:sz w:val="22"/>
          <w:szCs w:val="22"/>
        </w:rPr>
        <w:t xml:space="preserve">- wzrost liczby zrealizowanych przedsięwzięć a w konsekwencji polepszenie stanu obszaru LGD i dalej </w:t>
      </w:r>
      <w:r w:rsidRPr="002555B2">
        <w:rPr>
          <w:rFonts w:ascii="Aller Light" w:hAnsi="Aller Light"/>
          <w:sz w:val="22"/>
          <w:szCs w:val="22"/>
        </w:rPr>
        <w:t>wzmocni</w:t>
      </w:r>
      <w:r>
        <w:rPr>
          <w:rFonts w:ascii="Aller Light" w:hAnsi="Aller Light"/>
          <w:sz w:val="22"/>
          <w:szCs w:val="22"/>
        </w:rPr>
        <w:t>enie konkurencyjności</w:t>
      </w:r>
      <w:r w:rsidRPr="002555B2">
        <w:rPr>
          <w:rFonts w:ascii="Aller Light" w:hAnsi="Aller Light"/>
          <w:sz w:val="22"/>
          <w:szCs w:val="22"/>
        </w:rPr>
        <w:t xml:space="preserve"> i atrakcyjnoś</w:t>
      </w:r>
      <w:r>
        <w:rPr>
          <w:rFonts w:ascii="Aller Light" w:hAnsi="Aller Light"/>
          <w:sz w:val="22"/>
          <w:szCs w:val="22"/>
        </w:rPr>
        <w:t>ci obszaru LGD,</w:t>
      </w:r>
    </w:p>
    <w:p w:rsidR="00121DC8" w:rsidRDefault="00121DC8" w:rsidP="00121DC8">
      <w:pPr>
        <w:jc w:val="both"/>
        <w:rPr>
          <w:rFonts w:ascii="Aller Light" w:hAnsi="Aller Light"/>
          <w:sz w:val="22"/>
          <w:szCs w:val="22"/>
        </w:rPr>
      </w:pPr>
      <w:r>
        <w:rPr>
          <w:rFonts w:ascii="Aller Light" w:hAnsi="Aller Light"/>
          <w:sz w:val="22"/>
          <w:szCs w:val="22"/>
        </w:rPr>
        <w:t xml:space="preserve">- poprawa świadomości wśród potencjalnych i rzeczywistych beneficjentów, ze szczególnym uwzględnieniem grup </w:t>
      </w:r>
      <w:proofErr w:type="spellStart"/>
      <w:r>
        <w:rPr>
          <w:rFonts w:ascii="Aller Light" w:hAnsi="Aller Light"/>
          <w:sz w:val="22"/>
          <w:szCs w:val="22"/>
        </w:rPr>
        <w:t>defaworyzowanych</w:t>
      </w:r>
      <w:proofErr w:type="spellEnd"/>
      <w:r>
        <w:rPr>
          <w:rFonts w:ascii="Aller Light" w:hAnsi="Aller Light"/>
          <w:sz w:val="22"/>
          <w:szCs w:val="22"/>
        </w:rPr>
        <w:t xml:space="preserve">, dotyczącej możliwości realizacji rozwojowych i poprawiających sytuację przedsięwzięć współfinansowanych ze </w:t>
      </w:r>
      <w:proofErr w:type="spellStart"/>
      <w:r>
        <w:rPr>
          <w:rFonts w:ascii="Aller Light" w:hAnsi="Aller Light"/>
          <w:sz w:val="22"/>
          <w:szCs w:val="22"/>
        </w:rPr>
        <w:t>środkó</w:t>
      </w:r>
      <w:proofErr w:type="spellEnd"/>
      <w:r>
        <w:rPr>
          <w:rFonts w:ascii="Aller Light" w:hAnsi="Aller Light"/>
          <w:sz w:val="22"/>
          <w:szCs w:val="22"/>
        </w:rPr>
        <w:t xml:space="preserve"> unijnych,</w:t>
      </w:r>
    </w:p>
    <w:p w:rsidR="00121DC8" w:rsidRDefault="00121DC8" w:rsidP="00121DC8">
      <w:pPr>
        <w:jc w:val="both"/>
        <w:rPr>
          <w:rFonts w:ascii="Aller Light" w:hAnsi="Aller Light"/>
          <w:sz w:val="22"/>
          <w:szCs w:val="22"/>
        </w:rPr>
      </w:pPr>
      <w:r>
        <w:rPr>
          <w:rFonts w:ascii="Aller Light" w:hAnsi="Aller Light"/>
          <w:sz w:val="22"/>
          <w:szCs w:val="22"/>
        </w:rPr>
        <w:t>- podtrzymanie i wzrost pozytywnych odczuć</w:t>
      </w:r>
      <w:r w:rsidRPr="002555B2">
        <w:rPr>
          <w:rFonts w:ascii="Aller Light" w:hAnsi="Aller Light"/>
          <w:sz w:val="22"/>
          <w:szCs w:val="22"/>
        </w:rPr>
        <w:t xml:space="preserve"> </w:t>
      </w:r>
      <w:r>
        <w:rPr>
          <w:rFonts w:ascii="Aller Light" w:hAnsi="Aller Light"/>
          <w:sz w:val="22"/>
          <w:szCs w:val="22"/>
        </w:rPr>
        <w:t>podmiotów z terenu</w:t>
      </w:r>
      <w:r w:rsidRPr="002555B2">
        <w:rPr>
          <w:rFonts w:ascii="Aller Light" w:hAnsi="Aller Light"/>
          <w:sz w:val="22"/>
          <w:szCs w:val="22"/>
        </w:rPr>
        <w:t xml:space="preserve"> Lokalnej Grupy Działania </w:t>
      </w:r>
      <w:r>
        <w:rPr>
          <w:rFonts w:ascii="Aller Light" w:hAnsi="Aller Light"/>
          <w:sz w:val="22"/>
          <w:szCs w:val="22"/>
        </w:rPr>
        <w:t>związanych z funkcjonowaniem LGD, realizacji LSR a także w szerszej perspektywie z</w:t>
      </w:r>
      <w:r w:rsidRPr="002555B2">
        <w:rPr>
          <w:rFonts w:ascii="Aller Light" w:hAnsi="Aller Light"/>
          <w:sz w:val="22"/>
          <w:szCs w:val="22"/>
        </w:rPr>
        <w:t xml:space="preserve"> istnieni</w:t>
      </w:r>
      <w:r>
        <w:rPr>
          <w:rFonts w:ascii="Aller Light" w:hAnsi="Aller Light"/>
          <w:sz w:val="22"/>
          <w:szCs w:val="22"/>
        </w:rPr>
        <w:t>em</w:t>
      </w:r>
      <w:r w:rsidRPr="002555B2">
        <w:rPr>
          <w:rFonts w:ascii="Aller Light" w:hAnsi="Aller Light"/>
          <w:sz w:val="22"/>
          <w:szCs w:val="22"/>
        </w:rPr>
        <w:t xml:space="preserve"> </w:t>
      </w:r>
      <w:r w:rsidRPr="002555B2">
        <w:rPr>
          <w:rFonts w:ascii="Aller Light" w:hAnsi="Aller Light"/>
          <w:sz w:val="22"/>
          <w:szCs w:val="22"/>
        </w:rPr>
        <w:lastRenderedPageBreak/>
        <w:t>samych funduszy</w:t>
      </w:r>
      <w:r>
        <w:rPr>
          <w:rFonts w:ascii="Aller Light" w:hAnsi="Aller Light"/>
          <w:sz w:val="22"/>
          <w:szCs w:val="22"/>
        </w:rPr>
        <w:t xml:space="preserve"> unijnych</w:t>
      </w:r>
      <w:r w:rsidRPr="002555B2">
        <w:rPr>
          <w:rFonts w:ascii="Aller Light" w:hAnsi="Aller Light"/>
          <w:sz w:val="22"/>
          <w:szCs w:val="22"/>
        </w:rPr>
        <w:t xml:space="preserve"> oraz skutków ich działania</w:t>
      </w:r>
      <w:r>
        <w:rPr>
          <w:rFonts w:ascii="Aller Light" w:hAnsi="Aller Light"/>
          <w:sz w:val="22"/>
          <w:szCs w:val="22"/>
        </w:rPr>
        <w:t>,</w:t>
      </w:r>
    </w:p>
    <w:p w:rsidR="00121DC8" w:rsidRDefault="00121DC8" w:rsidP="00121DC8">
      <w:pPr>
        <w:jc w:val="both"/>
        <w:rPr>
          <w:rFonts w:ascii="Aller Light" w:hAnsi="Aller Light"/>
          <w:sz w:val="22"/>
          <w:szCs w:val="22"/>
        </w:rPr>
      </w:pPr>
      <w:r>
        <w:rPr>
          <w:rFonts w:ascii="Aller Light" w:hAnsi="Aller Light"/>
          <w:sz w:val="22"/>
          <w:szCs w:val="22"/>
        </w:rPr>
        <w:t>- wdrożenie instrumentów, dzięki którym każdy partner LGD będzie pośrednio wyrazicielem idei Unii Europejskiej.</w:t>
      </w:r>
    </w:p>
    <w:p w:rsidR="00121DC8" w:rsidRPr="002555B2" w:rsidRDefault="00121DC8" w:rsidP="00121DC8">
      <w:pPr>
        <w:jc w:val="both"/>
        <w:rPr>
          <w:rFonts w:ascii="Aller Light" w:hAnsi="Aller Light"/>
          <w:sz w:val="22"/>
          <w:szCs w:val="22"/>
        </w:rPr>
      </w:pPr>
    </w:p>
    <w:p w:rsidR="00121DC8" w:rsidRDefault="00121DC8" w:rsidP="00121DC8">
      <w:pPr>
        <w:jc w:val="both"/>
        <w:rPr>
          <w:rFonts w:ascii="Aller Light" w:hAnsi="Aller Light"/>
          <w:sz w:val="22"/>
          <w:szCs w:val="22"/>
        </w:rPr>
      </w:pPr>
      <w:r>
        <w:rPr>
          <w:rFonts w:ascii="Aller Light" w:hAnsi="Aller Light"/>
          <w:sz w:val="22"/>
          <w:szCs w:val="22"/>
        </w:rPr>
        <w:t>Zakładane, wymienione powyżej cele, osiągnięte zostaną dzięki przewidzianym narzędziom i działaniom. Narzędzia, które planuje się wykorzystać w procesie komunikacji to:</w:t>
      </w:r>
    </w:p>
    <w:p w:rsidR="00121DC8" w:rsidRPr="00787940" w:rsidRDefault="00121DC8" w:rsidP="00121DC8">
      <w:pPr>
        <w:jc w:val="both"/>
        <w:rPr>
          <w:rFonts w:ascii="Aller Light" w:hAnsi="Aller Light"/>
          <w:sz w:val="22"/>
          <w:szCs w:val="22"/>
        </w:rPr>
      </w:pPr>
      <w:r>
        <w:rPr>
          <w:rFonts w:ascii="Aller Light" w:hAnsi="Aller Light"/>
          <w:sz w:val="22"/>
          <w:szCs w:val="22"/>
        </w:rPr>
        <w:t xml:space="preserve">- </w:t>
      </w:r>
      <w:r w:rsidRPr="00787940">
        <w:rPr>
          <w:rFonts w:ascii="Aller Light" w:hAnsi="Aller Light"/>
          <w:sz w:val="22"/>
          <w:szCs w:val="22"/>
        </w:rPr>
        <w:t xml:space="preserve"> </w:t>
      </w:r>
      <w:r>
        <w:rPr>
          <w:rFonts w:ascii="Aller Light" w:hAnsi="Aller Light"/>
          <w:sz w:val="22"/>
          <w:szCs w:val="22"/>
        </w:rPr>
        <w:t>k</w:t>
      </w:r>
      <w:r w:rsidRPr="00787940">
        <w:rPr>
          <w:rFonts w:ascii="Aller Light" w:hAnsi="Aller Light"/>
          <w:sz w:val="22"/>
          <w:szCs w:val="22"/>
        </w:rPr>
        <w:t>ampani</w:t>
      </w:r>
      <w:r>
        <w:rPr>
          <w:rFonts w:ascii="Aller Light" w:hAnsi="Aller Light"/>
          <w:sz w:val="22"/>
          <w:szCs w:val="22"/>
        </w:rPr>
        <w:t>a</w:t>
      </w:r>
      <w:r w:rsidRPr="00787940">
        <w:rPr>
          <w:rFonts w:ascii="Aller Light" w:hAnsi="Aller Light"/>
          <w:sz w:val="22"/>
          <w:szCs w:val="22"/>
        </w:rPr>
        <w:t xml:space="preserve"> reklamow</w:t>
      </w:r>
      <w:r>
        <w:rPr>
          <w:rFonts w:ascii="Aller Light" w:hAnsi="Aller Light"/>
          <w:sz w:val="22"/>
          <w:szCs w:val="22"/>
        </w:rPr>
        <w:t>a</w:t>
      </w:r>
      <w:r w:rsidRPr="00787940">
        <w:rPr>
          <w:rFonts w:ascii="Aller Light" w:hAnsi="Aller Light"/>
          <w:sz w:val="22"/>
          <w:szCs w:val="22"/>
        </w:rPr>
        <w:t xml:space="preserve"> w mediach masowych</w:t>
      </w:r>
      <w:r>
        <w:rPr>
          <w:rFonts w:ascii="Aller Light" w:hAnsi="Aller Light"/>
          <w:sz w:val="22"/>
          <w:szCs w:val="22"/>
        </w:rPr>
        <w:t xml:space="preserve"> i </w:t>
      </w:r>
      <w:proofErr w:type="spellStart"/>
      <w:r>
        <w:rPr>
          <w:rFonts w:ascii="Aller Light" w:hAnsi="Aller Light"/>
          <w:sz w:val="22"/>
          <w:szCs w:val="22"/>
        </w:rPr>
        <w:t>społecznościowych</w:t>
      </w:r>
      <w:proofErr w:type="spellEnd"/>
      <w:r>
        <w:rPr>
          <w:rFonts w:ascii="Aller Light" w:hAnsi="Aller Light"/>
          <w:sz w:val="22"/>
          <w:szCs w:val="22"/>
        </w:rPr>
        <w:t xml:space="preserve"> (reklama </w:t>
      </w:r>
      <w:proofErr w:type="spellStart"/>
      <w:r>
        <w:rPr>
          <w:rFonts w:ascii="Aller Light" w:hAnsi="Aller Light"/>
          <w:sz w:val="22"/>
          <w:szCs w:val="22"/>
        </w:rPr>
        <w:t>banerowa</w:t>
      </w:r>
      <w:proofErr w:type="spellEnd"/>
      <w:r>
        <w:rPr>
          <w:rFonts w:ascii="Aller Light" w:hAnsi="Aller Light"/>
          <w:sz w:val="22"/>
          <w:szCs w:val="22"/>
        </w:rPr>
        <w:t>, notatki prasowe, artykuły i audycje reklamowe, wypowiedzi dla mediów</w:t>
      </w:r>
      <w:r w:rsidRPr="00787940">
        <w:rPr>
          <w:rFonts w:ascii="Aller Light" w:hAnsi="Aller Light"/>
          <w:sz w:val="22"/>
          <w:szCs w:val="22"/>
        </w:rPr>
        <w:t>,</w:t>
      </w:r>
      <w:r>
        <w:rPr>
          <w:rFonts w:ascii="Aller Light" w:hAnsi="Aller Light"/>
          <w:sz w:val="22"/>
          <w:szCs w:val="22"/>
        </w:rPr>
        <w:t xml:space="preserve"> patronaty medialne),</w:t>
      </w:r>
    </w:p>
    <w:p w:rsidR="00121DC8" w:rsidRPr="00787940" w:rsidRDefault="00121DC8" w:rsidP="00121DC8">
      <w:pPr>
        <w:jc w:val="both"/>
        <w:rPr>
          <w:rFonts w:ascii="Aller Light" w:hAnsi="Aller Light"/>
          <w:sz w:val="22"/>
          <w:szCs w:val="22"/>
        </w:rPr>
      </w:pPr>
      <w:r>
        <w:rPr>
          <w:rFonts w:ascii="Aller Light" w:hAnsi="Aller Light"/>
          <w:sz w:val="22"/>
          <w:szCs w:val="22"/>
        </w:rPr>
        <w:t>- informacje podsumowujące, raporty, analizy</w:t>
      </w:r>
      <w:r w:rsidRPr="00787940">
        <w:rPr>
          <w:rFonts w:ascii="Aller Light" w:hAnsi="Aller Light"/>
          <w:sz w:val="22"/>
          <w:szCs w:val="22"/>
        </w:rPr>
        <w:t>,</w:t>
      </w:r>
    </w:p>
    <w:p w:rsidR="00121DC8" w:rsidRPr="00787940" w:rsidRDefault="00121DC8" w:rsidP="00121DC8">
      <w:pPr>
        <w:jc w:val="both"/>
        <w:rPr>
          <w:rFonts w:ascii="Aller Light" w:hAnsi="Aller Light"/>
          <w:sz w:val="22"/>
          <w:szCs w:val="22"/>
        </w:rPr>
      </w:pPr>
      <w:r>
        <w:rPr>
          <w:rFonts w:ascii="Aller Light" w:hAnsi="Aller Light"/>
          <w:sz w:val="22"/>
          <w:szCs w:val="22"/>
        </w:rPr>
        <w:t>-</w:t>
      </w:r>
      <w:r w:rsidRPr="00787940">
        <w:rPr>
          <w:rFonts w:ascii="Aller Light" w:hAnsi="Aller Light"/>
          <w:sz w:val="22"/>
          <w:szCs w:val="22"/>
        </w:rPr>
        <w:t xml:space="preserve"> </w:t>
      </w:r>
      <w:r>
        <w:rPr>
          <w:rFonts w:ascii="Aller Light" w:hAnsi="Aller Light"/>
          <w:sz w:val="22"/>
          <w:szCs w:val="22"/>
        </w:rPr>
        <w:t>i</w:t>
      </w:r>
      <w:r w:rsidRPr="00787940">
        <w:rPr>
          <w:rFonts w:ascii="Aller Light" w:hAnsi="Aller Light"/>
          <w:sz w:val="22"/>
          <w:szCs w:val="22"/>
        </w:rPr>
        <w:t>mprezy i wydarzenia promocyjne,</w:t>
      </w:r>
    </w:p>
    <w:p w:rsidR="00121DC8" w:rsidRPr="00787940" w:rsidRDefault="00121DC8" w:rsidP="00121DC8">
      <w:pPr>
        <w:jc w:val="both"/>
        <w:rPr>
          <w:rFonts w:ascii="Aller Light" w:hAnsi="Aller Light"/>
          <w:sz w:val="22"/>
          <w:szCs w:val="22"/>
        </w:rPr>
      </w:pPr>
      <w:r>
        <w:rPr>
          <w:rFonts w:ascii="Aller Light" w:hAnsi="Aller Light"/>
          <w:sz w:val="22"/>
          <w:szCs w:val="22"/>
        </w:rPr>
        <w:t>-</w:t>
      </w:r>
      <w:r w:rsidRPr="00787940">
        <w:rPr>
          <w:rFonts w:ascii="Aller Light" w:hAnsi="Aller Light"/>
          <w:sz w:val="22"/>
          <w:szCs w:val="22"/>
        </w:rPr>
        <w:t xml:space="preserve"> serwis</w:t>
      </w:r>
      <w:r>
        <w:rPr>
          <w:rFonts w:ascii="Aller Light" w:hAnsi="Aller Light"/>
          <w:sz w:val="22"/>
          <w:szCs w:val="22"/>
        </w:rPr>
        <w:t xml:space="preserve"> internetowy LGD (strona internetowa)</w:t>
      </w:r>
      <w:r w:rsidRPr="00787940">
        <w:rPr>
          <w:rFonts w:ascii="Aller Light" w:hAnsi="Aller Light"/>
          <w:sz w:val="22"/>
          <w:szCs w:val="22"/>
        </w:rPr>
        <w:t>,</w:t>
      </w:r>
    </w:p>
    <w:p w:rsidR="00121DC8" w:rsidRPr="00787940" w:rsidRDefault="00121DC8" w:rsidP="00121DC8">
      <w:pPr>
        <w:jc w:val="both"/>
        <w:rPr>
          <w:rFonts w:ascii="Aller Light" w:hAnsi="Aller Light"/>
          <w:sz w:val="22"/>
          <w:szCs w:val="22"/>
        </w:rPr>
      </w:pPr>
      <w:r>
        <w:rPr>
          <w:rFonts w:ascii="Aller Light" w:hAnsi="Aller Light"/>
          <w:sz w:val="22"/>
          <w:szCs w:val="22"/>
        </w:rPr>
        <w:t>-</w:t>
      </w:r>
      <w:r w:rsidRPr="00787940">
        <w:rPr>
          <w:rFonts w:ascii="Aller Light" w:hAnsi="Aller Light"/>
          <w:sz w:val="22"/>
          <w:szCs w:val="22"/>
        </w:rPr>
        <w:t xml:space="preserve"> </w:t>
      </w:r>
      <w:r>
        <w:rPr>
          <w:rFonts w:ascii="Aller Light" w:hAnsi="Aller Light"/>
          <w:sz w:val="22"/>
          <w:szCs w:val="22"/>
        </w:rPr>
        <w:t>w</w:t>
      </w:r>
      <w:r w:rsidRPr="00787940">
        <w:rPr>
          <w:rFonts w:ascii="Aller Light" w:hAnsi="Aller Light"/>
          <w:sz w:val="22"/>
          <w:szCs w:val="22"/>
        </w:rPr>
        <w:t>łasne konkursy,</w:t>
      </w:r>
    </w:p>
    <w:p w:rsidR="00121DC8" w:rsidRPr="00787940" w:rsidRDefault="00121DC8" w:rsidP="00121DC8">
      <w:pPr>
        <w:jc w:val="both"/>
        <w:rPr>
          <w:rFonts w:ascii="Aller Light" w:hAnsi="Aller Light"/>
          <w:sz w:val="22"/>
          <w:szCs w:val="22"/>
        </w:rPr>
      </w:pPr>
      <w:r>
        <w:rPr>
          <w:rFonts w:ascii="Aller Light" w:hAnsi="Aller Light"/>
          <w:sz w:val="22"/>
          <w:szCs w:val="22"/>
        </w:rPr>
        <w:t>-</w:t>
      </w:r>
      <w:r w:rsidRPr="00787940">
        <w:rPr>
          <w:rFonts w:ascii="Aller Light" w:hAnsi="Aller Light"/>
          <w:sz w:val="22"/>
          <w:szCs w:val="22"/>
        </w:rPr>
        <w:t xml:space="preserve"> </w:t>
      </w:r>
      <w:r>
        <w:rPr>
          <w:rFonts w:ascii="Aller Light" w:hAnsi="Aller Light"/>
          <w:sz w:val="22"/>
          <w:szCs w:val="22"/>
        </w:rPr>
        <w:t>o</w:t>
      </w:r>
      <w:r w:rsidRPr="00787940">
        <w:rPr>
          <w:rFonts w:ascii="Aller Light" w:hAnsi="Aller Light"/>
          <w:sz w:val="22"/>
          <w:szCs w:val="22"/>
        </w:rPr>
        <w:t>twarte prezentacje,</w:t>
      </w:r>
      <w:r>
        <w:rPr>
          <w:rFonts w:ascii="Aller Light" w:hAnsi="Aller Light"/>
          <w:sz w:val="22"/>
          <w:szCs w:val="22"/>
        </w:rPr>
        <w:t xml:space="preserve"> warsztaty, spotkania informacyjne, szkolenia,</w:t>
      </w:r>
    </w:p>
    <w:p w:rsidR="00121DC8" w:rsidRPr="00787940" w:rsidRDefault="00121DC8" w:rsidP="00121DC8">
      <w:pPr>
        <w:jc w:val="both"/>
        <w:rPr>
          <w:rFonts w:ascii="Aller Light" w:hAnsi="Aller Light"/>
          <w:sz w:val="22"/>
          <w:szCs w:val="22"/>
        </w:rPr>
      </w:pPr>
      <w:r>
        <w:rPr>
          <w:rFonts w:ascii="Aller Light" w:hAnsi="Aller Light"/>
          <w:sz w:val="22"/>
          <w:szCs w:val="22"/>
        </w:rPr>
        <w:t>-</w:t>
      </w:r>
      <w:r w:rsidRPr="00787940">
        <w:rPr>
          <w:rFonts w:ascii="Aller Light" w:hAnsi="Aller Light"/>
          <w:sz w:val="22"/>
          <w:szCs w:val="22"/>
        </w:rPr>
        <w:t xml:space="preserve"> </w:t>
      </w:r>
      <w:r>
        <w:rPr>
          <w:rFonts w:ascii="Aller Light" w:hAnsi="Aller Light"/>
          <w:sz w:val="22"/>
          <w:szCs w:val="22"/>
        </w:rPr>
        <w:t>ul</w:t>
      </w:r>
      <w:r w:rsidRPr="00787940">
        <w:rPr>
          <w:rFonts w:ascii="Aller Light" w:hAnsi="Aller Light"/>
          <w:sz w:val="22"/>
          <w:szCs w:val="22"/>
        </w:rPr>
        <w:t>otki, przewodniki</w:t>
      </w:r>
      <w:r>
        <w:rPr>
          <w:rFonts w:ascii="Aller Light" w:hAnsi="Aller Light"/>
          <w:sz w:val="22"/>
          <w:szCs w:val="22"/>
        </w:rPr>
        <w:t>, albumy</w:t>
      </w:r>
      <w:r w:rsidRPr="00787940">
        <w:rPr>
          <w:rFonts w:ascii="Aller Light" w:hAnsi="Aller Light"/>
          <w:sz w:val="22"/>
          <w:szCs w:val="22"/>
        </w:rPr>
        <w:t xml:space="preserve"> itp.</w:t>
      </w:r>
      <w:r>
        <w:rPr>
          <w:rFonts w:ascii="Aller Light" w:hAnsi="Aller Light"/>
          <w:sz w:val="22"/>
          <w:szCs w:val="22"/>
        </w:rPr>
        <w:t xml:space="preserve"> d</w:t>
      </w:r>
      <w:r w:rsidRPr="00787940">
        <w:rPr>
          <w:rFonts w:ascii="Aller Light" w:hAnsi="Aller Light"/>
          <w:sz w:val="22"/>
          <w:szCs w:val="22"/>
        </w:rPr>
        <w:t>rukowane lub elektroniczne materiały promocyjne</w:t>
      </w:r>
      <w:r>
        <w:rPr>
          <w:rFonts w:ascii="Aller Light" w:hAnsi="Aller Light"/>
          <w:sz w:val="22"/>
          <w:szCs w:val="22"/>
        </w:rPr>
        <w:t xml:space="preserve"> przybliżające realizację LSR</w:t>
      </w:r>
      <w:r w:rsidRPr="00787940">
        <w:rPr>
          <w:rFonts w:ascii="Aller Light" w:hAnsi="Aller Light"/>
          <w:sz w:val="22"/>
          <w:szCs w:val="22"/>
        </w:rPr>
        <w:t>,</w:t>
      </w:r>
    </w:p>
    <w:p w:rsidR="00121DC8" w:rsidRPr="00787940" w:rsidRDefault="00121DC8" w:rsidP="00121DC8">
      <w:pPr>
        <w:jc w:val="both"/>
        <w:rPr>
          <w:rFonts w:ascii="Aller Light" w:hAnsi="Aller Light"/>
          <w:sz w:val="22"/>
          <w:szCs w:val="22"/>
        </w:rPr>
      </w:pPr>
      <w:r>
        <w:rPr>
          <w:rFonts w:ascii="Aller Light" w:hAnsi="Aller Light"/>
          <w:sz w:val="22"/>
          <w:szCs w:val="22"/>
        </w:rPr>
        <w:t>-</w:t>
      </w:r>
      <w:r w:rsidRPr="00787940">
        <w:rPr>
          <w:rFonts w:ascii="Aller Light" w:hAnsi="Aller Light"/>
          <w:sz w:val="22"/>
          <w:szCs w:val="22"/>
        </w:rPr>
        <w:t xml:space="preserve"> </w:t>
      </w:r>
      <w:r>
        <w:rPr>
          <w:rFonts w:ascii="Aller Light" w:hAnsi="Aller Light"/>
          <w:sz w:val="22"/>
          <w:szCs w:val="22"/>
        </w:rPr>
        <w:t>d</w:t>
      </w:r>
      <w:r w:rsidRPr="00787940">
        <w:rPr>
          <w:rFonts w:ascii="Aller Light" w:hAnsi="Aller Light"/>
          <w:sz w:val="22"/>
          <w:szCs w:val="22"/>
        </w:rPr>
        <w:t>ziałania animacyjno-doradcze,</w:t>
      </w:r>
    </w:p>
    <w:p w:rsidR="00121DC8" w:rsidRDefault="00121DC8" w:rsidP="00121DC8">
      <w:pPr>
        <w:jc w:val="both"/>
        <w:rPr>
          <w:rFonts w:ascii="Aller Light" w:hAnsi="Aller Light"/>
          <w:sz w:val="22"/>
          <w:szCs w:val="22"/>
        </w:rPr>
      </w:pPr>
      <w:r>
        <w:rPr>
          <w:rFonts w:ascii="Aller Light" w:hAnsi="Aller Light"/>
          <w:sz w:val="22"/>
          <w:szCs w:val="22"/>
        </w:rPr>
        <w:t>-</w:t>
      </w:r>
      <w:r w:rsidRPr="00787940">
        <w:rPr>
          <w:rFonts w:ascii="Aller Light" w:hAnsi="Aller Light"/>
          <w:sz w:val="22"/>
          <w:szCs w:val="22"/>
        </w:rPr>
        <w:t xml:space="preserve"> </w:t>
      </w:r>
      <w:r>
        <w:rPr>
          <w:rFonts w:ascii="Aller Light" w:hAnsi="Aller Light"/>
          <w:sz w:val="22"/>
          <w:szCs w:val="22"/>
        </w:rPr>
        <w:t>n</w:t>
      </w:r>
      <w:r w:rsidRPr="00787940">
        <w:rPr>
          <w:rFonts w:ascii="Aller Light" w:hAnsi="Aller Light"/>
          <w:sz w:val="22"/>
          <w:szCs w:val="22"/>
        </w:rPr>
        <w:t xml:space="preserve">arzędzia bezpośredniej współpracy </w:t>
      </w:r>
      <w:r>
        <w:rPr>
          <w:rFonts w:ascii="Aller Light" w:hAnsi="Aller Light"/>
          <w:sz w:val="22"/>
          <w:szCs w:val="22"/>
        </w:rPr>
        <w:t>z</w:t>
      </w:r>
      <w:r w:rsidRPr="00787940">
        <w:rPr>
          <w:rFonts w:ascii="Aller Light" w:hAnsi="Aller Light"/>
          <w:sz w:val="22"/>
          <w:szCs w:val="22"/>
        </w:rPr>
        <w:t xml:space="preserve"> beneficjentami</w:t>
      </w:r>
      <w:r>
        <w:rPr>
          <w:rFonts w:ascii="Aller Light" w:hAnsi="Aller Light"/>
          <w:sz w:val="22"/>
          <w:szCs w:val="22"/>
        </w:rPr>
        <w:t xml:space="preserve"> (potencjalnymi i rzeczywistymi) – informacje </w:t>
      </w:r>
      <w:proofErr w:type="spellStart"/>
      <w:r>
        <w:rPr>
          <w:rFonts w:ascii="Aller Light" w:hAnsi="Aller Light"/>
          <w:sz w:val="22"/>
          <w:szCs w:val="22"/>
        </w:rPr>
        <w:t>meilowe</w:t>
      </w:r>
      <w:proofErr w:type="spellEnd"/>
      <w:r>
        <w:rPr>
          <w:rFonts w:ascii="Aller Light" w:hAnsi="Aller Light"/>
          <w:sz w:val="22"/>
          <w:szCs w:val="22"/>
        </w:rPr>
        <w:t>, korespondencja pocztowa, wspólne wyjazdy studyjne.</w:t>
      </w:r>
    </w:p>
    <w:p w:rsidR="00121DC8" w:rsidRDefault="00121DC8" w:rsidP="00121DC8">
      <w:pPr>
        <w:jc w:val="both"/>
        <w:rPr>
          <w:rFonts w:ascii="Aller Light" w:hAnsi="Aller Light"/>
          <w:sz w:val="22"/>
          <w:szCs w:val="22"/>
        </w:rPr>
      </w:pPr>
    </w:p>
    <w:p w:rsidR="00121DC8" w:rsidRPr="00787940" w:rsidRDefault="00121DC8" w:rsidP="00121DC8">
      <w:pPr>
        <w:jc w:val="both"/>
        <w:rPr>
          <w:rFonts w:ascii="Aller Light" w:hAnsi="Aller Light"/>
          <w:sz w:val="22"/>
          <w:szCs w:val="22"/>
        </w:rPr>
      </w:pPr>
      <w:r>
        <w:rPr>
          <w:rFonts w:ascii="Aller Light" w:hAnsi="Aller Light"/>
          <w:sz w:val="22"/>
          <w:szCs w:val="22"/>
        </w:rPr>
        <w:t>Powyższe instrumenty wykorzystane zostaną podczas:</w:t>
      </w:r>
    </w:p>
    <w:p w:rsidR="00121DC8" w:rsidRPr="002555B2" w:rsidRDefault="00121DC8" w:rsidP="00121DC8">
      <w:pPr>
        <w:jc w:val="both"/>
        <w:rPr>
          <w:rFonts w:ascii="Aller Light" w:hAnsi="Aller Light"/>
          <w:sz w:val="22"/>
          <w:szCs w:val="22"/>
        </w:rPr>
      </w:pPr>
      <w:r w:rsidRPr="002555B2">
        <w:rPr>
          <w:rFonts w:ascii="Aller Light" w:hAnsi="Aller Light"/>
          <w:sz w:val="22"/>
          <w:szCs w:val="22"/>
        </w:rPr>
        <w:t>- informowani</w:t>
      </w:r>
      <w:r>
        <w:rPr>
          <w:rFonts w:ascii="Aller Light" w:hAnsi="Aller Light"/>
          <w:sz w:val="22"/>
          <w:szCs w:val="22"/>
        </w:rPr>
        <w:t>a</w:t>
      </w:r>
      <w:r w:rsidRPr="002555B2">
        <w:rPr>
          <w:rFonts w:ascii="Aller Light" w:hAnsi="Aller Light"/>
          <w:sz w:val="22"/>
          <w:szCs w:val="22"/>
        </w:rPr>
        <w:t xml:space="preserve"> i </w:t>
      </w:r>
      <w:r>
        <w:rPr>
          <w:rFonts w:ascii="Aller Light" w:hAnsi="Aller Light"/>
          <w:sz w:val="22"/>
          <w:szCs w:val="22"/>
        </w:rPr>
        <w:t xml:space="preserve">pomocy udzielanej </w:t>
      </w:r>
      <w:r w:rsidRPr="002555B2">
        <w:rPr>
          <w:rFonts w:ascii="Aller Light" w:hAnsi="Aller Light"/>
          <w:sz w:val="22"/>
          <w:szCs w:val="22"/>
        </w:rPr>
        <w:t>beneficjent</w:t>
      </w:r>
      <w:r>
        <w:rPr>
          <w:rFonts w:ascii="Aller Light" w:hAnsi="Aller Light"/>
          <w:sz w:val="22"/>
          <w:szCs w:val="22"/>
        </w:rPr>
        <w:t>om</w:t>
      </w:r>
      <w:r w:rsidRPr="002555B2">
        <w:rPr>
          <w:rFonts w:ascii="Aller Light" w:hAnsi="Aller Light"/>
          <w:sz w:val="22"/>
          <w:szCs w:val="22"/>
        </w:rPr>
        <w:t xml:space="preserve"> </w:t>
      </w:r>
      <w:r>
        <w:rPr>
          <w:rFonts w:ascii="Aller Light" w:hAnsi="Aller Light"/>
          <w:sz w:val="22"/>
          <w:szCs w:val="22"/>
        </w:rPr>
        <w:t>na etapie</w:t>
      </w:r>
      <w:r w:rsidRPr="002555B2">
        <w:rPr>
          <w:rFonts w:ascii="Aller Light" w:hAnsi="Aller Light"/>
          <w:sz w:val="22"/>
          <w:szCs w:val="22"/>
        </w:rPr>
        <w:t xml:space="preserve"> pozyskiwania środków w ramach LSR oraz </w:t>
      </w:r>
      <w:r>
        <w:rPr>
          <w:rFonts w:ascii="Aller Light" w:hAnsi="Aller Light"/>
          <w:sz w:val="22"/>
          <w:szCs w:val="22"/>
        </w:rPr>
        <w:t>w czasie</w:t>
      </w:r>
      <w:r w:rsidRPr="002555B2">
        <w:rPr>
          <w:rFonts w:ascii="Aller Light" w:hAnsi="Aller Light"/>
          <w:sz w:val="22"/>
          <w:szCs w:val="22"/>
        </w:rPr>
        <w:t xml:space="preserve"> realizacji projektów</w:t>
      </w:r>
      <w:r>
        <w:rPr>
          <w:rFonts w:ascii="Aller Light" w:hAnsi="Aller Light"/>
          <w:sz w:val="22"/>
          <w:szCs w:val="22"/>
        </w:rPr>
        <w:t>,</w:t>
      </w:r>
    </w:p>
    <w:p w:rsidR="00121DC8" w:rsidRPr="002555B2" w:rsidRDefault="00121DC8" w:rsidP="00121DC8">
      <w:pPr>
        <w:jc w:val="both"/>
        <w:rPr>
          <w:rFonts w:ascii="Aller Light" w:hAnsi="Aller Light"/>
          <w:sz w:val="22"/>
          <w:szCs w:val="22"/>
        </w:rPr>
      </w:pPr>
      <w:r w:rsidRPr="002555B2">
        <w:rPr>
          <w:rFonts w:ascii="Aller Light" w:hAnsi="Aller Light"/>
          <w:sz w:val="22"/>
          <w:szCs w:val="22"/>
        </w:rPr>
        <w:t>- budowani</w:t>
      </w:r>
      <w:r>
        <w:rPr>
          <w:rFonts w:ascii="Aller Light" w:hAnsi="Aller Light"/>
          <w:sz w:val="22"/>
          <w:szCs w:val="22"/>
        </w:rPr>
        <w:t>a</w:t>
      </w:r>
      <w:r w:rsidRPr="002555B2">
        <w:rPr>
          <w:rFonts w:ascii="Aller Light" w:hAnsi="Aller Light"/>
          <w:sz w:val="22"/>
          <w:szCs w:val="22"/>
        </w:rPr>
        <w:t xml:space="preserve"> pozytywnego wizerunku LSR wśród mieszkańców obszaru,</w:t>
      </w:r>
    </w:p>
    <w:p w:rsidR="00121DC8" w:rsidRPr="002555B2" w:rsidRDefault="00121DC8" w:rsidP="00121DC8">
      <w:pPr>
        <w:jc w:val="both"/>
        <w:rPr>
          <w:rFonts w:ascii="Aller Light" w:hAnsi="Aller Light"/>
          <w:sz w:val="22"/>
          <w:szCs w:val="22"/>
        </w:rPr>
      </w:pPr>
      <w:r w:rsidRPr="002555B2">
        <w:rPr>
          <w:rFonts w:ascii="Aller Light" w:hAnsi="Aller Light"/>
          <w:sz w:val="22"/>
          <w:szCs w:val="22"/>
        </w:rPr>
        <w:t xml:space="preserve">- </w:t>
      </w:r>
      <w:r>
        <w:rPr>
          <w:rFonts w:ascii="Aller Light" w:hAnsi="Aller Light"/>
          <w:sz w:val="22"/>
          <w:szCs w:val="22"/>
        </w:rPr>
        <w:t>podniesienia</w:t>
      </w:r>
      <w:r w:rsidRPr="002555B2">
        <w:rPr>
          <w:rFonts w:ascii="Aller Light" w:hAnsi="Aller Light"/>
          <w:sz w:val="22"/>
          <w:szCs w:val="22"/>
        </w:rPr>
        <w:t xml:space="preserve"> poziomu wiedzy </w:t>
      </w:r>
      <w:r>
        <w:rPr>
          <w:rFonts w:ascii="Aller Light" w:hAnsi="Aller Light"/>
          <w:sz w:val="22"/>
          <w:szCs w:val="22"/>
        </w:rPr>
        <w:t xml:space="preserve">partnerów LGD (rzeczywistych i potencjalnych) o </w:t>
      </w:r>
      <w:r w:rsidRPr="002555B2">
        <w:rPr>
          <w:rFonts w:ascii="Aller Light" w:hAnsi="Aller Light"/>
          <w:sz w:val="22"/>
          <w:szCs w:val="22"/>
        </w:rPr>
        <w:t>korzyści</w:t>
      </w:r>
      <w:r>
        <w:rPr>
          <w:rFonts w:ascii="Aller Light" w:hAnsi="Aller Light"/>
          <w:sz w:val="22"/>
          <w:szCs w:val="22"/>
        </w:rPr>
        <w:t>ach płynących</w:t>
      </w:r>
      <w:r w:rsidRPr="002555B2">
        <w:rPr>
          <w:rFonts w:ascii="Aller Light" w:hAnsi="Aller Light"/>
          <w:sz w:val="22"/>
          <w:szCs w:val="22"/>
        </w:rPr>
        <w:t xml:space="preserve"> z członkostwa w Unii Europejskiej</w:t>
      </w:r>
      <w:r>
        <w:rPr>
          <w:rFonts w:ascii="Aller Light" w:hAnsi="Aller Light"/>
          <w:sz w:val="22"/>
          <w:szCs w:val="22"/>
        </w:rPr>
        <w:t>,</w:t>
      </w:r>
      <w:r w:rsidRPr="002555B2">
        <w:rPr>
          <w:rFonts w:ascii="Aller Light" w:hAnsi="Aller Light"/>
          <w:sz w:val="22"/>
          <w:szCs w:val="22"/>
        </w:rPr>
        <w:t> </w:t>
      </w:r>
    </w:p>
    <w:p w:rsidR="00121DC8" w:rsidRDefault="00121DC8" w:rsidP="00121DC8">
      <w:pPr>
        <w:jc w:val="both"/>
        <w:rPr>
          <w:rFonts w:ascii="Aller Light" w:hAnsi="Aller Light"/>
          <w:sz w:val="22"/>
          <w:szCs w:val="22"/>
        </w:rPr>
      </w:pPr>
      <w:r w:rsidRPr="002555B2">
        <w:rPr>
          <w:rFonts w:ascii="Aller Light" w:hAnsi="Aller Light"/>
          <w:sz w:val="22"/>
          <w:szCs w:val="22"/>
        </w:rPr>
        <w:t>- wzm</w:t>
      </w:r>
      <w:r>
        <w:rPr>
          <w:rFonts w:ascii="Aller Light" w:hAnsi="Aller Light"/>
          <w:sz w:val="22"/>
          <w:szCs w:val="22"/>
        </w:rPr>
        <w:t>a</w:t>
      </w:r>
      <w:r w:rsidRPr="002555B2">
        <w:rPr>
          <w:rFonts w:ascii="Aller Light" w:hAnsi="Aller Light"/>
          <w:sz w:val="22"/>
          <w:szCs w:val="22"/>
        </w:rPr>
        <w:t>cni</w:t>
      </w:r>
      <w:r>
        <w:rPr>
          <w:rFonts w:ascii="Aller Light" w:hAnsi="Aller Light"/>
          <w:sz w:val="22"/>
          <w:szCs w:val="22"/>
        </w:rPr>
        <w:t>a</w:t>
      </w:r>
      <w:r w:rsidRPr="002555B2">
        <w:rPr>
          <w:rFonts w:ascii="Aller Light" w:hAnsi="Aller Light"/>
          <w:sz w:val="22"/>
          <w:szCs w:val="22"/>
        </w:rPr>
        <w:t>ni</w:t>
      </w:r>
      <w:r>
        <w:rPr>
          <w:rFonts w:ascii="Aller Light" w:hAnsi="Aller Light"/>
          <w:sz w:val="22"/>
          <w:szCs w:val="22"/>
        </w:rPr>
        <w:t>a</w:t>
      </w:r>
      <w:r w:rsidRPr="002555B2">
        <w:rPr>
          <w:rFonts w:ascii="Aller Light" w:hAnsi="Aller Light"/>
          <w:sz w:val="22"/>
          <w:szCs w:val="22"/>
        </w:rPr>
        <w:t xml:space="preserve"> pozytywnego wizerunku LGD jako obszaru efektywnie wykorzystującego </w:t>
      </w:r>
      <w:r>
        <w:rPr>
          <w:rFonts w:ascii="Aller Light" w:hAnsi="Aller Light"/>
          <w:sz w:val="22"/>
          <w:szCs w:val="22"/>
        </w:rPr>
        <w:t>dostępne finansowanie ze środków unijnych,</w:t>
      </w:r>
    </w:p>
    <w:p w:rsidR="00121DC8" w:rsidRPr="002555B2" w:rsidRDefault="00121DC8" w:rsidP="00121DC8">
      <w:pPr>
        <w:jc w:val="both"/>
        <w:rPr>
          <w:rFonts w:ascii="Aller Light" w:hAnsi="Aller Light"/>
          <w:sz w:val="22"/>
          <w:szCs w:val="22"/>
        </w:rPr>
      </w:pPr>
      <w:r>
        <w:rPr>
          <w:rFonts w:ascii="Aller Light" w:hAnsi="Aller Light"/>
          <w:sz w:val="22"/>
          <w:szCs w:val="22"/>
        </w:rPr>
        <w:t xml:space="preserve">- poszerzania i wzmacniania informacji dotyczących zasobów (przyrodniczych, kulturalnych, społecznych, gospodarczych, edukacyjnych itp.) obszaru LGD, </w:t>
      </w:r>
    </w:p>
    <w:p w:rsidR="009478E0" w:rsidRPr="004665B1" w:rsidRDefault="00121DC8" w:rsidP="004665B1">
      <w:pPr>
        <w:jc w:val="both"/>
        <w:rPr>
          <w:rFonts w:ascii="Aller Light" w:hAnsi="Aller Light"/>
          <w:sz w:val="22"/>
          <w:szCs w:val="22"/>
        </w:rPr>
      </w:pPr>
      <w:r w:rsidRPr="002555B2">
        <w:rPr>
          <w:rFonts w:ascii="Aller Light" w:hAnsi="Aller Light"/>
          <w:sz w:val="22"/>
          <w:szCs w:val="22"/>
        </w:rPr>
        <w:t>- utrwal</w:t>
      </w:r>
      <w:r>
        <w:rPr>
          <w:rFonts w:ascii="Aller Light" w:hAnsi="Aller Light"/>
          <w:sz w:val="22"/>
          <w:szCs w:val="22"/>
        </w:rPr>
        <w:t>a</w:t>
      </w:r>
      <w:r w:rsidRPr="002555B2">
        <w:rPr>
          <w:rFonts w:ascii="Aller Light" w:hAnsi="Aller Light"/>
          <w:sz w:val="22"/>
          <w:szCs w:val="22"/>
        </w:rPr>
        <w:t>ni</w:t>
      </w:r>
      <w:r>
        <w:rPr>
          <w:rFonts w:ascii="Aller Light" w:hAnsi="Aller Light"/>
          <w:sz w:val="22"/>
          <w:szCs w:val="22"/>
        </w:rPr>
        <w:t>a</w:t>
      </w:r>
      <w:r w:rsidRPr="002555B2">
        <w:rPr>
          <w:rFonts w:ascii="Aller Light" w:hAnsi="Aller Light"/>
          <w:sz w:val="22"/>
          <w:szCs w:val="22"/>
        </w:rPr>
        <w:t xml:space="preserve"> systemu</w:t>
      </w:r>
      <w:r>
        <w:rPr>
          <w:rFonts w:ascii="Aller Light" w:hAnsi="Aller Light"/>
          <w:sz w:val="22"/>
          <w:szCs w:val="22"/>
        </w:rPr>
        <w:t xml:space="preserve"> wizualizacji i </w:t>
      </w:r>
      <w:r w:rsidRPr="002555B2">
        <w:rPr>
          <w:rFonts w:ascii="Aller Light" w:hAnsi="Aller Light"/>
          <w:sz w:val="22"/>
          <w:szCs w:val="22"/>
        </w:rPr>
        <w:t xml:space="preserve"> identyfik</w:t>
      </w:r>
      <w:r>
        <w:rPr>
          <w:rFonts w:ascii="Aller Light" w:hAnsi="Aller Light"/>
          <w:sz w:val="22"/>
          <w:szCs w:val="22"/>
        </w:rPr>
        <w:t>acji</w:t>
      </w:r>
      <w:r w:rsidRPr="002555B2">
        <w:rPr>
          <w:rFonts w:ascii="Aller Light" w:hAnsi="Aller Light"/>
          <w:sz w:val="22"/>
          <w:szCs w:val="22"/>
        </w:rPr>
        <w:t xml:space="preserve"> LGD</w:t>
      </w:r>
      <w:r>
        <w:rPr>
          <w:rFonts w:ascii="Aller Light" w:hAnsi="Aller Light"/>
          <w:sz w:val="22"/>
          <w:szCs w:val="22"/>
        </w:rPr>
        <w:t xml:space="preserve"> „Brynica to nie granica”</w:t>
      </w:r>
      <w:r w:rsidRPr="002555B2">
        <w:rPr>
          <w:rFonts w:ascii="Aller Light" w:hAnsi="Aller Light"/>
          <w:sz w:val="22"/>
          <w:szCs w:val="22"/>
        </w:rPr>
        <w:t>.</w:t>
      </w:r>
      <w:bookmarkStart w:id="0" w:name="_GoBack"/>
      <w:bookmarkEnd w:id="0"/>
    </w:p>
    <w:sectPr w:rsidR="009478E0" w:rsidRPr="004665B1" w:rsidSect="0048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ller Light">
    <w:altName w:val="Corbel"/>
    <w:charset w:val="EE"/>
    <w:family w:val="auto"/>
    <w:pitch w:val="variable"/>
    <w:sig w:usb0="A00000AF" w:usb1="5000205B" w:usb2="00000000" w:usb3="00000000" w:csb0="00000093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</w:compat>
  <w:rsids>
    <w:rsidRoot w:val="00121DC8"/>
    <w:rsid w:val="00010801"/>
    <w:rsid w:val="00031DB2"/>
    <w:rsid w:val="00035EEF"/>
    <w:rsid w:val="0005314B"/>
    <w:rsid w:val="000643B3"/>
    <w:rsid w:val="00066E82"/>
    <w:rsid w:val="000723AA"/>
    <w:rsid w:val="00076096"/>
    <w:rsid w:val="000817E5"/>
    <w:rsid w:val="00081B3F"/>
    <w:rsid w:val="00082D93"/>
    <w:rsid w:val="000967D4"/>
    <w:rsid w:val="00097826"/>
    <w:rsid w:val="000B203C"/>
    <w:rsid w:val="000B6110"/>
    <w:rsid w:val="000E123C"/>
    <w:rsid w:val="000E3754"/>
    <w:rsid w:val="00101405"/>
    <w:rsid w:val="0010273E"/>
    <w:rsid w:val="001076CB"/>
    <w:rsid w:val="00111A52"/>
    <w:rsid w:val="00114BBF"/>
    <w:rsid w:val="00121DC8"/>
    <w:rsid w:val="001239E4"/>
    <w:rsid w:val="00130B73"/>
    <w:rsid w:val="00140FA3"/>
    <w:rsid w:val="001521B6"/>
    <w:rsid w:val="00197F2A"/>
    <w:rsid w:val="001A3388"/>
    <w:rsid w:val="001D04D7"/>
    <w:rsid w:val="001D1539"/>
    <w:rsid w:val="001D4099"/>
    <w:rsid w:val="001F21BD"/>
    <w:rsid w:val="001F3643"/>
    <w:rsid w:val="00203A97"/>
    <w:rsid w:val="00204FAA"/>
    <w:rsid w:val="00207D0A"/>
    <w:rsid w:val="00211219"/>
    <w:rsid w:val="00220F9D"/>
    <w:rsid w:val="0022210F"/>
    <w:rsid w:val="00245EEC"/>
    <w:rsid w:val="00246C02"/>
    <w:rsid w:val="00251A36"/>
    <w:rsid w:val="0026405F"/>
    <w:rsid w:val="002733E4"/>
    <w:rsid w:val="00277F3B"/>
    <w:rsid w:val="00281124"/>
    <w:rsid w:val="0028746E"/>
    <w:rsid w:val="00292A35"/>
    <w:rsid w:val="002940A8"/>
    <w:rsid w:val="002A6A49"/>
    <w:rsid w:val="002B1F36"/>
    <w:rsid w:val="002D2A1D"/>
    <w:rsid w:val="002D6A54"/>
    <w:rsid w:val="002E7E40"/>
    <w:rsid w:val="003174B9"/>
    <w:rsid w:val="003227C4"/>
    <w:rsid w:val="00336EEE"/>
    <w:rsid w:val="003627AE"/>
    <w:rsid w:val="003764DD"/>
    <w:rsid w:val="003876D5"/>
    <w:rsid w:val="003A4B85"/>
    <w:rsid w:val="003C327C"/>
    <w:rsid w:val="003C445C"/>
    <w:rsid w:val="003D2406"/>
    <w:rsid w:val="003E0687"/>
    <w:rsid w:val="003E220A"/>
    <w:rsid w:val="003E3333"/>
    <w:rsid w:val="003E4B76"/>
    <w:rsid w:val="003F42B7"/>
    <w:rsid w:val="0040228E"/>
    <w:rsid w:val="004029AB"/>
    <w:rsid w:val="004036BC"/>
    <w:rsid w:val="00404AE9"/>
    <w:rsid w:val="00407A14"/>
    <w:rsid w:val="0041280A"/>
    <w:rsid w:val="00421799"/>
    <w:rsid w:val="00432778"/>
    <w:rsid w:val="00441C00"/>
    <w:rsid w:val="004433F6"/>
    <w:rsid w:val="0044526E"/>
    <w:rsid w:val="0044734B"/>
    <w:rsid w:val="00451B17"/>
    <w:rsid w:val="004610B5"/>
    <w:rsid w:val="004665B1"/>
    <w:rsid w:val="0047174F"/>
    <w:rsid w:val="004762E5"/>
    <w:rsid w:val="00485F2B"/>
    <w:rsid w:val="00490A23"/>
    <w:rsid w:val="00491B63"/>
    <w:rsid w:val="004951AA"/>
    <w:rsid w:val="004959B9"/>
    <w:rsid w:val="0049726D"/>
    <w:rsid w:val="004A2271"/>
    <w:rsid w:val="004A49A4"/>
    <w:rsid w:val="004C0A78"/>
    <w:rsid w:val="004C4099"/>
    <w:rsid w:val="004D22B0"/>
    <w:rsid w:val="00505DCB"/>
    <w:rsid w:val="00521CFB"/>
    <w:rsid w:val="00522765"/>
    <w:rsid w:val="005246E0"/>
    <w:rsid w:val="00525094"/>
    <w:rsid w:val="00527336"/>
    <w:rsid w:val="00532EC7"/>
    <w:rsid w:val="00533F84"/>
    <w:rsid w:val="00535C86"/>
    <w:rsid w:val="005476DC"/>
    <w:rsid w:val="0055615D"/>
    <w:rsid w:val="00562E59"/>
    <w:rsid w:val="00571D11"/>
    <w:rsid w:val="00583331"/>
    <w:rsid w:val="00585130"/>
    <w:rsid w:val="005B0FF9"/>
    <w:rsid w:val="005C5CAF"/>
    <w:rsid w:val="005E254C"/>
    <w:rsid w:val="005F560F"/>
    <w:rsid w:val="00610E2D"/>
    <w:rsid w:val="006117C4"/>
    <w:rsid w:val="006125F0"/>
    <w:rsid w:val="006262A3"/>
    <w:rsid w:val="00634E71"/>
    <w:rsid w:val="00662E4E"/>
    <w:rsid w:val="00674E08"/>
    <w:rsid w:val="006B272F"/>
    <w:rsid w:val="006C5A89"/>
    <w:rsid w:val="006D4737"/>
    <w:rsid w:val="006E102E"/>
    <w:rsid w:val="006E3BC2"/>
    <w:rsid w:val="006F6561"/>
    <w:rsid w:val="006F7674"/>
    <w:rsid w:val="00704942"/>
    <w:rsid w:val="00706489"/>
    <w:rsid w:val="0071441C"/>
    <w:rsid w:val="00724C0A"/>
    <w:rsid w:val="00730ECC"/>
    <w:rsid w:val="00733DAF"/>
    <w:rsid w:val="00733FB3"/>
    <w:rsid w:val="00742A54"/>
    <w:rsid w:val="00746B19"/>
    <w:rsid w:val="00760F56"/>
    <w:rsid w:val="00762AF5"/>
    <w:rsid w:val="00780344"/>
    <w:rsid w:val="007863C8"/>
    <w:rsid w:val="007A540F"/>
    <w:rsid w:val="007B1D5A"/>
    <w:rsid w:val="007B38D3"/>
    <w:rsid w:val="007C093A"/>
    <w:rsid w:val="007C4F4B"/>
    <w:rsid w:val="007D0525"/>
    <w:rsid w:val="007D611F"/>
    <w:rsid w:val="007E5A82"/>
    <w:rsid w:val="007F1A5D"/>
    <w:rsid w:val="008045E0"/>
    <w:rsid w:val="008056FC"/>
    <w:rsid w:val="0082347F"/>
    <w:rsid w:val="00823D7C"/>
    <w:rsid w:val="00826032"/>
    <w:rsid w:val="00831C2C"/>
    <w:rsid w:val="00835AD2"/>
    <w:rsid w:val="00854077"/>
    <w:rsid w:val="008619A3"/>
    <w:rsid w:val="00864FAB"/>
    <w:rsid w:val="008863E7"/>
    <w:rsid w:val="008909F3"/>
    <w:rsid w:val="008A5C7E"/>
    <w:rsid w:val="008A6CDC"/>
    <w:rsid w:val="008A7C86"/>
    <w:rsid w:val="008B3322"/>
    <w:rsid w:val="008C21C3"/>
    <w:rsid w:val="008C3D6D"/>
    <w:rsid w:val="008D6733"/>
    <w:rsid w:val="008E1A0C"/>
    <w:rsid w:val="009048D0"/>
    <w:rsid w:val="0090627D"/>
    <w:rsid w:val="00910D0C"/>
    <w:rsid w:val="009137A6"/>
    <w:rsid w:val="00920431"/>
    <w:rsid w:val="00933C36"/>
    <w:rsid w:val="00935ADA"/>
    <w:rsid w:val="00944EF0"/>
    <w:rsid w:val="009478E0"/>
    <w:rsid w:val="00967687"/>
    <w:rsid w:val="0098098A"/>
    <w:rsid w:val="00983464"/>
    <w:rsid w:val="0098440B"/>
    <w:rsid w:val="009A1124"/>
    <w:rsid w:val="009A62EB"/>
    <w:rsid w:val="009B2685"/>
    <w:rsid w:val="009B2E84"/>
    <w:rsid w:val="009C5368"/>
    <w:rsid w:val="009D4987"/>
    <w:rsid w:val="009D716E"/>
    <w:rsid w:val="009F11FA"/>
    <w:rsid w:val="009F380B"/>
    <w:rsid w:val="009F3A68"/>
    <w:rsid w:val="00A0292E"/>
    <w:rsid w:val="00A10338"/>
    <w:rsid w:val="00A14039"/>
    <w:rsid w:val="00A26860"/>
    <w:rsid w:val="00A278E1"/>
    <w:rsid w:val="00A317CD"/>
    <w:rsid w:val="00A3479C"/>
    <w:rsid w:val="00A35B3D"/>
    <w:rsid w:val="00A35D68"/>
    <w:rsid w:val="00A4470D"/>
    <w:rsid w:val="00A46650"/>
    <w:rsid w:val="00A5418E"/>
    <w:rsid w:val="00A551DC"/>
    <w:rsid w:val="00A61884"/>
    <w:rsid w:val="00A62A9B"/>
    <w:rsid w:val="00A7658E"/>
    <w:rsid w:val="00A90831"/>
    <w:rsid w:val="00A95677"/>
    <w:rsid w:val="00AA150C"/>
    <w:rsid w:val="00AA7E48"/>
    <w:rsid w:val="00AB15DD"/>
    <w:rsid w:val="00AE3339"/>
    <w:rsid w:val="00AE4E5E"/>
    <w:rsid w:val="00AE6013"/>
    <w:rsid w:val="00AF3792"/>
    <w:rsid w:val="00AF6BFF"/>
    <w:rsid w:val="00AF737C"/>
    <w:rsid w:val="00B123D6"/>
    <w:rsid w:val="00B23675"/>
    <w:rsid w:val="00B313E5"/>
    <w:rsid w:val="00B325A5"/>
    <w:rsid w:val="00B3746A"/>
    <w:rsid w:val="00B447E8"/>
    <w:rsid w:val="00B7507F"/>
    <w:rsid w:val="00B96CD9"/>
    <w:rsid w:val="00BA3D11"/>
    <w:rsid w:val="00BA6CCC"/>
    <w:rsid w:val="00BB4250"/>
    <w:rsid w:val="00BB5C17"/>
    <w:rsid w:val="00BE4AA5"/>
    <w:rsid w:val="00BF7479"/>
    <w:rsid w:val="00C029A4"/>
    <w:rsid w:val="00C10C39"/>
    <w:rsid w:val="00C158D2"/>
    <w:rsid w:val="00C26137"/>
    <w:rsid w:val="00C27EB0"/>
    <w:rsid w:val="00C43BB5"/>
    <w:rsid w:val="00C472F0"/>
    <w:rsid w:val="00C6232E"/>
    <w:rsid w:val="00C64228"/>
    <w:rsid w:val="00C75793"/>
    <w:rsid w:val="00C7734F"/>
    <w:rsid w:val="00C77CAF"/>
    <w:rsid w:val="00C80469"/>
    <w:rsid w:val="00C87285"/>
    <w:rsid w:val="00C93CFB"/>
    <w:rsid w:val="00C96D0E"/>
    <w:rsid w:val="00CB3DE4"/>
    <w:rsid w:val="00CC612A"/>
    <w:rsid w:val="00CD44F2"/>
    <w:rsid w:val="00CE789D"/>
    <w:rsid w:val="00CF1A5B"/>
    <w:rsid w:val="00D10998"/>
    <w:rsid w:val="00D2366D"/>
    <w:rsid w:val="00D24831"/>
    <w:rsid w:val="00D37729"/>
    <w:rsid w:val="00D4750B"/>
    <w:rsid w:val="00D615CC"/>
    <w:rsid w:val="00D65D0E"/>
    <w:rsid w:val="00D7411C"/>
    <w:rsid w:val="00D807B6"/>
    <w:rsid w:val="00D93324"/>
    <w:rsid w:val="00DB420C"/>
    <w:rsid w:val="00DB46CF"/>
    <w:rsid w:val="00DC14AA"/>
    <w:rsid w:val="00DC1AAA"/>
    <w:rsid w:val="00DC51BC"/>
    <w:rsid w:val="00DD6F4B"/>
    <w:rsid w:val="00DE64E2"/>
    <w:rsid w:val="00DF7344"/>
    <w:rsid w:val="00DF79CE"/>
    <w:rsid w:val="00E02139"/>
    <w:rsid w:val="00E10879"/>
    <w:rsid w:val="00E130DA"/>
    <w:rsid w:val="00E13A4A"/>
    <w:rsid w:val="00E31D62"/>
    <w:rsid w:val="00E40490"/>
    <w:rsid w:val="00E60D54"/>
    <w:rsid w:val="00E63EBA"/>
    <w:rsid w:val="00E76A2D"/>
    <w:rsid w:val="00E81B7A"/>
    <w:rsid w:val="00E856B8"/>
    <w:rsid w:val="00EC1683"/>
    <w:rsid w:val="00EC2D3C"/>
    <w:rsid w:val="00ED0D10"/>
    <w:rsid w:val="00EF5052"/>
    <w:rsid w:val="00F025FF"/>
    <w:rsid w:val="00F048C8"/>
    <w:rsid w:val="00F770FB"/>
    <w:rsid w:val="00F80A0D"/>
    <w:rsid w:val="00F8585C"/>
    <w:rsid w:val="00F962A3"/>
    <w:rsid w:val="00FA1F02"/>
    <w:rsid w:val="00FA5871"/>
    <w:rsid w:val="00FA6EAA"/>
    <w:rsid w:val="00FA7DCF"/>
    <w:rsid w:val="00FB2865"/>
    <w:rsid w:val="00FC31FD"/>
    <w:rsid w:val="00FD0DB7"/>
    <w:rsid w:val="00FE0A21"/>
    <w:rsid w:val="00FF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21DC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1DC8"/>
    <w:pPr>
      <w:keepNext/>
      <w:keepLines/>
      <w:outlineLvl w:val="0"/>
    </w:pPr>
    <w:rPr>
      <w:rFonts w:ascii="Aller" w:eastAsiaTheme="majorEastAsia" w:hAnsi="Aller" w:cstheme="majorBidi"/>
      <w:b/>
      <w:color w:val="auto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1DC8"/>
    <w:rPr>
      <w:rFonts w:ascii="Aller" w:eastAsiaTheme="majorEastAsia" w:hAnsi="Aller" w:cstheme="majorBidi"/>
      <w:b/>
      <w:sz w:val="24"/>
      <w:szCs w:val="32"/>
      <w:lang w:eastAsia="pl-PL" w:bidi="pl-PL"/>
    </w:rPr>
  </w:style>
  <w:style w:type="character" w:customStyle="1" w:styleId="Teksttreci2">
    <w:name w:val="Tekst treści (2)_"/>
    <w:basedOn w:val="Domylnaczcionkaakapitu"/>
    <w:link w:val="Teksttreci21"/>
    <w:rsid w:val="00121D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121DC8"/>
    <w:pPr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121DC8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Tropper</dc:creator>
  <cp:lastModifiedBy>LGD</cp:lastModifiedBy>
  <cp:revision>2</cp:revision>
  <dcterms:created xsi:type="dcterms:W3CDTF">2015-11-09T12:40:00Z</dcterms:created>
  <dcterms:modified xsi:type="dcterms:W3CDTF">2015-11-09T12:40:00Z</dcterms:modified>
</cp:coreProperties>
</file>